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BE4" w:rsidRPr="006E0550" w:rsidRDefault="000C1BE4" w:rsidP="00042087">
      <w:pPr>
        <w:widowControl w:val="0"/>
        <w:autoSpaceDE w:val="0"/>
        <w:autoSpaceDN w:val="0"/>
        <w:spacing w:before="8" w:after="0"/>
        <w:jc w:val="center"/>
        <w:rPr>
          <w:rFonts w:ascii="Times New Roman" w:eastAsia="Times New Roman" w:hAnsi="Times New Roman" w:cs="Times New Roman"/>
          <w:b/>
          <w:sz w:val="28"/>
          <w:szCs w:val="24"/>
          <w:lang w:bidi="en-US"/>
        </w:rPr>
      </w:pPr>
      <w:r w:rsidRPr="006E0550">
        <w:rPr>
          <w:rFonts w:ascii="Times New Roman" w:eastAsia="Times New Roman" w:hAnsi="Times New Roman" w:cs="Times New Roman"/>
          <w:b/>
          <w:sz w:val="28"/>
          <w:szCs w:val="24"/>
          <w:lang w:bidi="en-US"/>
        </w:rPr>
        <w:t xml:space="preserve">HUBUNGAN ANTARA KECERDASAN SPIRITUAL IBU, SOSIALISASI MORAL, INTERAKSI IBU-ANAK, DAN KARAKTER TEKUN ANAK USIA SEKOLAH </w:t>
      </w:r>
      <w:r w:rsidR="000F7446" w:rsidRPr="006E0550">
        <w:rPr>
          <w:rFonts w:ascii="Times New Roman" w:eastAsia="Times New Roman" w:hAnsi="Times New Roman" w:cs="Times New Roman"/>
          <w:b/>
          <w:sz w:val="28"/>
          <w:szCs w:val="24"/>
          <w:lang w:bidi="en-US"/>
        </w:rPr>
        <w:t>PADA KELUARGA DI SLUM AREA.</w:t>
      </w:r>
    </w:p>
    <w:p w:rsidR="000F7446" w:rsidRPr="006E0550" w:rsidRDefault="000F7446" w:rsidP="00042087">
      <w:pPr>
        <w:widowControl w:val="0"/>
        <w:autoSpaceDE w:val="0"/>
        <w:autoSpaceDN w:val="0"/>
        <w:spacing w:before="8" w:after="0"/>
        <w:jc w:val="center"/>
        <w:rPr>
          <w:rFonts w:ascii="Times New Roman" w:eastAsia="Times New Roman" w:hAnsi="Times New Roman" w:cs="Times New Roman"/>
          <w:b/>
          <w:sz w:val="28"/>
          <w:szCs w:val="24"/>
          <w:lang w:bidi="en-US"/>
        </w:rPr>
      </w:pPr>
    </w:p>
    <w:p w:rsidR="00C3736C" w:rsidRPr="006E0550" w:rsidRDefault="000C1BE4" w:rsidP="00042087">
      <w:pPr>
        <w:spacing w:after="0"/>
        <w:jc w:val="center"/>
        <w:rPr>
          <w:rFonts w:ascii="Times New Roman" w:hAnsi="Times New Roman" w:cs="Times New Roman"/>
          <w:b/>
          <w:i/>
          <w:sz w:val="28"/>
          <w:szCs w:val="24"/>
        </w:rPr>
      </w:pPr>
      <w:r w:rsidRPr="006E0550">
        <w:rPr>
          <w:rFonts w:ascii="Times New Roman" w:hAnsi="Times New Roman" w:cs="Times New Roman"/>
          <w:b/>
          <w:i/>
          <w:sz w:val="28"/>
          <w:szCs w:val="24"/>
        </w:rPr>
        <w:t xml:space="preserve">THE RELATIONSHIP BETWEEN MOTHER’S SPIRITUAL INTELLIGENCE, MORAL SOCIALIZATION, MOTHER-CHILD INTERACTION, AND PERSISTENT CHARACTER OF SCHOOL AGE CHILDREN IN </w:t>
      </w:r>
      <w:r w:rsidR="000F7446" w:rsidRPr="006E0550">
        <w:rPr>
          <w:rFonts w:ascii="Times New Roman" w:hAnsi="Times New Roman" w:cs="Times New Roman"/>
          <w:b/>
          <w:i/>
          <w:sz w:val="28"/>
          <w:szCs w:val="24"/>
        </w:rPr>
        <w:t>SLUM AREA FAMILIES</w:t>
      </w:r>
    </w:p>
    <w:p w:rsidR="00684B9C" w:rsidRDefault="00684B9C" w:rsidP="00042087">
      <w:pPr>
        <w:spacing w:after="0"/>
        <w:jc w:val="center"/>
        <w:rPr>
          <w:rFonts w:ascii="Times New Roman" w:hAnsi="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2907"/>
        <w:gridCol w:w="2907"/>
      </w:tblGrid>
      <w:tr w:rsidR="000C1BE4" w:rsidTr="000307B4">
        <w:tc>
          <w:tcPr>
            <w:tcW w:w="2906" w:type="dxa"/>
          </w:tcPr>
          <w:p w:rsidR="000C1BE4" w:rsidRPr="000307B4" w:rsidRDefault="000C1BE4" w:rsidP="00042087">
            <w:pPr>
              <w:spacing w:line="276" w:lineRule="auto"/>
              <w:jc w:val="center"/>
              <w:rPr>
                <w:rFonts w:ascii="Times New Roman" w:hAnsi="Times New Roman" w:cs="Times New Roman"/>
                <w:b/>
                <w:sz w:val="20"/>
                <w:szCs w:val="24"/>
              </w:rPr>
            </w:pPr>
            <w:r w:rsidRPr="000307B4">
              <w:rPr>
                <w:rFonts w:ascii="Times New Roman" w:hAnsi="Times New Roman" w:cs="Times New Roman"/>
                <w:b/>
                <w:sz w:val="20"/>
                <w:szCs w:val="24"/>
              </w:rPr>
              <w:t>Rizki Rulita Putri</w:t>
            </w:r>
            <w:r w:rsidRPr="000307B4">
              <w:rPr>
                <w:rFonts w:ascii="Times New Roman" w:hAnsi="Times New Roman" w:cs="Times New Roman"/>
                <w:b/>
                <w:sz w:val="20"/>
                <w:szCs w:val="24"/>
                <w:vertAlign w:val="superscript"/>
              </w:rPr>
              <w:t xml:space="preserve">* </w:t>
            </w:r>
          </w:p>
          <w:p w:rsidR="000C1BE4" w:rsidRPr="000307B4" w:rsidRDefault="000C1BE4" w:rsidP="00042087">
            <w:pPr>
              <w:spacing w:line="276" w:lineRule="auto"/>
              <w:jc w:val="center"/>
              <w:rPr>
                <w:rFonts w:ascii="Times New Roman" w:hAnsi="Times New Roman" w:cs="Times New Roman"/>
                <w:bCs/>
                <w:color w:val="0000FF" w:themeColor="hyperlink"/>
                <w:sz w:val="20"/>
                <w:szCs w:val="24"/>
                <w:u w:val="single"/>
                <w:lang w:val="id-ID"/>
              </w:rPr>
            </w:pPr>
            <w:r w:rsidRPr="000307B4">
              <w:rPr>
                <w:rFonts w:ascii="Times New Roman" w:hAnsi="Times New Roman" w:cs="Times New Roman"/>
                <w:bCs/>
                <w:sz w:val="20"/>
                <w:szCs w:val="24"/>
              </w:rPr>
              <w:t>Department of Family and Consumer Sciences, Faculty of Human Ecology, Bogor Agricultural University</w:t>
            </w:r>
            <w:r w:rsidRPr="000307B4">
              <w:rPr>
                <w:rFonts w:ascii="Times New Roman" w:hAnsi="Times New Roman" w:cs="Times New Roman"/>
                <w:bCs/>
                <w:sz w:val="20"/>
                <w:szCs w:val="24"/>
                <w:vertAlign w:val="superscript"/>
              </w:rPr>
              <w:t xml:space="preserve"> *</w:t>
            </w:r>
            <w:r w:rsidRPr="000307B4">
              <w:rPr>
                <w:rFonts w:ascii="Times New Roman" w:hAnsi="Times New Roman" w:cs="Times New Roman"/>
                <w:bCs/>
                <w:sz w:val="20"/>
                <w:szCs w:val="24"/>
              </w:rPr>
              <w:t xml:space="preserve">Email: </w:t>
            </w:r>
            <w:hyperlink r:id="rId5" w:history="1">
              <w:r w:rsidRPr="000307B4">
                <w:rPr>
                  <w:rStyle w:val="Hyperlink"/>
                  <w:rFonts w:ascii="Times New Roman" w:hAnsi="Times New Roman" w:cs="Times New Roman"/>
                  <w:bCs/>
                  <w:sz w:val="20"/>
                  <w:szCs w:val="24"/>
                </w:rPr>
                <w:t>kikitalitaa@gmail.com</w:t>
              </w:r>
            </w:hyperlink>
          </w:p>
        </w:tc>
        <w:tc>
          <w:tcPr>
            <w:tcW w:w="2907" w:type="dxa"/>
          </w:tcPr>
          <w:p w:rsidR="000C1BE4" w:rsidRPr="000307B4" w:rsidRDefault="000307B4" w:rsidP="00042087">
            <w:pPr>
              <w:spacing w:line="276" w:lineRule="auto"/>
              <w:jc w:val="center"/>
              <w:rPr>
                <w:rFonts w:ascii="Times New Roman" w:hAnsi="Times New Roman" w:cs="Times New Roman"/>
                <w:b/>
                <w:sz w:val="20"/>
                <w:szCs w:val="24"/>
                <w:lang w:val="id-ID"/>
              </w:rPr>
            </w:pPr>
            <w:r w:rsidRPr="000307B4">
              <w:rPr>
                <w:rFonts w:ascii="Times New Roman" w:hAnsi="Times New Roman" w:cs="Times New Roman"/>
                <w:b/>
                <w:sz w:val="20"/>
                <w:szCs w:val="24"/>
              </w:rPr>
              <w:t>Dinda Ayu Az’zahrah</w:t>
            </w:r>
            <w:r w:rsidRPr="000307B4">
              <w:rPr>
                <w:rFonts w:ascii="Times New Roman" w:hAnsi="Times New Roman" w:cs="Times New Roman"/>
                <w:b/>
                <w:sz w:val="20"/>
                <w:szCs w:val="24"/>
                <w:lang w:val="id-ID"/>
              </w:rPr>
              <w:t>**</w:t>
            </w:r>
          </w:p>
          <w:p w:rsidR="000307B4" w:rsidRPr="000307B4" w:rsidRDefault="000307B4" w:rsidP="00042087">
            <w:pPr>
              <w:spacing w:line="276" w:lineRule="auto"/>
              <w:jc w:val="center"/>
              <w:rPr>
                <w:rFonts w:ascii="Times New Roman" w:hAnsi="Times New Roman" w:cs="Times New Roman"/>
                <w:bCs/>
                <w:sz w:val="20"/>
                <w:szCs w:val="24"/>
                <w:lang w:val="id-ID"/>
              </w:rPr>
            </w:pPr>
            <w:r w:rsidRPr="000307B4">
              <w:rPr>
                <w:rFonts w:ascii="Times New Roman" w:hAnsi="Times New Roman" w:cs="Times New Roman"/>
                <w:bCs/>
                <w:sz w:val="20"/>
                <w:szCs w:val="24"/>
              </w:rPr>
              <w:t>Department of Family and Consumer Sciences, Faculty of Human Ecology, Bogor Agricultural University</w:t>
            </w:r>
            <w:r w:rsidRPr="000307B4">
              <w:rPr>
                <w:rFonts w:ascii="Times New Roman" w:hAnsi="Times New Roman" w:cs="Times New Roman"/>
                <w:bCs/>
                <w:sz w:val="20"/>
                <w:szCs w:val="24"/>
                <w:vertAlign w:val="superscript"/>
              </w:rPr>
              <w:t xml:space="preserve"> </w:t>
            </w:r>
            <w:r w:rsidRPr="000307B4">
              <w:rPr>
                <w:rFonts w:ascii="Times New Roman" w:hAnsi="Times New Roman" w:cs="Times New Roman"/>
                <w:bCs/>
                <w:sz w:val="20"/>
                <w:szCs w:val="24"/>
                <w:vertAlign w:val="superscript"/>
                <w:lang w:val="id-ID"/>
              </w:rPr>
              <w:t>*</w:t>
            </w:r>
            <w:r w:rsidRPr="000307B4">
              <w:rPr>
                <w:rFonts w:ascii="Times New Roman" w:hAnsi="Times New Roman" w:cs="Times New Roman"/>
                <w:bCs/>
                <w:sz w:val="20"/>
                <w:szCs w:val="24"/>
                <w:vertAlign w:val="superscript"/>
              </w:rPr>
              <w:t>*</w:t>
            </w:r>
            <w:r w:rsidRPr="000307B4">
              <w:rPr>
                <w:rFonts w:ascii="Times New Roman" w:hAnsi="Times New Roman" w:cs="Times New Roman"/>
                <w:bCs/>
                <w:sz w:val="20"/>
                <w:szCs w:val="24"/>
              </w:rPr>
              <w:t>Email:</w:t>
            </w:r>
          </w:p>
          <w:p w:rsidR="000307B4" w:rsidRPr="000307B4" w:rsidRDefault="00FD5E91" w:rsidP="00042087">
            <w:pPr>
              <w:spacing w:line="276" w:lineRule="auto"/>
              <w:jc w:val="center"/>
              <w:rPr>
                <w:rFonts w:ascii="Times New Roman" w:hAnsi="Times New Roman" w:cs="Times New Roman"/>
                <w:b/>
                <w:sz w:val="20"/>
                <w:szCs w:val="24"/>
                <w:lang w:val="id-ID"/>
              </w:rPr>
            </w:pPr>
            <w:hyperlink r:id="rId6" w:history="1">
              <w:r w:rsidR="000307B4" w:rsidRPr="000307B4">
                <w:rPr>
                  <w:rStyle w:val="Hyperlink"/>
                  <w:rFonts w:ascii="Times New Roman" w:hAnsi="Times New Roman" w:cs="Times New Roman"/>
                  <w:bCs/>
                  <w:sz w:val="20"/>
                  <w:szCs w:val="24"/>
                </w:rPr>
                <w:t>dindayuazz@gmail.com</w:t>
              </w:r>
            </w:hyperlink>
            <w:r w:rsidR="000307B4" w:rsidRPr="000307B4">
              <w:rPr>
                <w:rFonts w:ascii="Times New Roman" w:hAnsi="Times New Roman" w:cs="Times New Roman"/>
                <w:bCs/>
                <w:sz w:val="20"/>
                <w:szCs w:val="24"/>
                <w:lang w:val="id-ID"/>
              </w:rPr>
              <w:t xml:space="preserve"> </w:t>
            </w:r>
          </w:p>
        </w:tc>
        <w:tc>
          <w:tcPr>
            <w:tcW w:w="2907" w:type="dxa"/>
          </w:tcPr>
          <w:p w:rsidR="00684B9C" w:rsidRPr="000307B4" w:rsidRDefault="00684B9C" w:rsidP="00042087">
            <w:pPr>
              <w:spacing w:line="276" w:lineRule="auto"/>
              <w:jc w:val="center"/>
              <w:rPr>
                <w:rFonts w:ascii="Times New Roman" w:hAnsi="Times New Roman" w:cs="Times New Roman"/>
                <w:b/>
                <w:sz w:val="20"/>
                <w:szCs w:val="24"/>
                <w:lang w:val="id-ID"/>
              </w:rPr>
            </w:pPr>
            <w:r w:rsidRPr="000307B4">
              <w:rPr>
                <w:rFonts w:ascii="Times New Roman" w:hAnsi="Times New Roman" w:cs="Times New Roman"/>
                <w:b/>
                <w:sz w:val="20"/>
                <w:szCs w:val="24"/>
              </w:rPr>
              <w:t>Alfiasari**</w:t>
            </w:r>
            <w:r w:rsidRPr="000307B4">
              <w:rPr>
                <w:rFonts w:ascii="Times New Roman" w:hAnsi="Times New Roman" w:cs="Times New Roman"/>
                <w:b/>
                <w:sz w:val="20"/>
                <w:szCs w:val="24"/>
                <w:lang w:val="id-ID"/>
              </w:rPr>
              <w:t>*</w:t>
            </w:r>
          </w:p>
          <w:p w:rsidR="000C1BE4" w:rsidRPr="000307B4" w:rsidRDefault="00684B9C" w:rsidP="00042087">
            <w:pPr>
              <w:spacing w:line="276" w:lineRule="auto"/>
              <w:jc w:val="center"/>
              <w:rPr>
                <w:rFonts w:ascii="Times New Roman" w:hAnsi="Times New Roman" w:cs="Times New Roman"/>
                <w:bCs/>
                <w:sz w:val="20"/>
                <w:szCs w:val="24"/>
                <w:lang w:val="id-ID"/>
              </w:rPr>
            </w:pPr>
            <w:r w:rsidRPr="000307B4">
              <w:rPr>
                <w:rFonts w:ascii="Times New Roman" w:hAnsi="Times New Roman" w:cs="Times New Roman"/>
                <w:bCs/>
                <w:sz w:val="20"/>
                <w:szCs w:val="24"/>
              </w:rPr>
              <w:t>Department of Family and Consumer Sciences, Faculty of Human Ecology, Bogor Agricultural University</w:t>
            </w:r>
            <w:r w:rsidRPr="000307B4">
              <w:rPr>
                <w:rFonts w:ascii="Times New Roman" w:hAnsi="Times New Roman" w:cs="Times New Roman"/>
                <w:bCs/>
                <w:sz w:val="20"/>
                <w:szCs w:val="24"/>
                <w:vertAlign w:val="superscript"/>
              </w:rPr>
              <w:t xml:space="preserve"> **</w:t>
            </w:r>
            <w:r w:rsidRPr="000307B4">
              <w:rPr>
                <w:rFonts w:ascii="Times New Roman" w:hAnsi="Times New Roman" w:cs="Times New Roman"/>
                <w:bCs/>
                <w:sz w:val="20"/>
                <w:szCs w:val="24"/>
                <w:vertAlign w:val="superscript"/>
                <w:lang w:val="id-ID"/>
              </w:rPr>
              <w:t>*</w:t>
            </w:r>
            <w:r w:rsidRPr="000307B4">
              <w:rPr>
                <w:rFonts w:ascii="Times New Roman" w:hAnsi="Times New Roman" w:cs="Times New Roman"/>
                <w:bCs/>
                <w:sz w:val="20"/>
                <w:szCs w:val="24"/>
              </w:rPr>
              <w:t>Email:</w:t>
            </w:r>
            <w:r w:rsidRPr="000307B4">
              <w:rPr>
                <w:rFonts w:ascii="Times New Roman" w:hAnsi="Times New Roman" w:cs="Times New Roman"/>
                <w:b/>
                <w:sz w:val="20"/>
                <w:szCs w:val="24"/>
              </w:rPr>
              <w:t xml:space="preserve"> </w:t>
            </w:r>
            <w:hyperlink r:id="rId7" w:history="1">
              <w:r w:rsidRPr="000307B4">
                <w:rPr>
                  <w:rStyle w:val="Hyperlink"/>
                  <w:rFonts w:ascii="Times New Roman" w:hAnsi="Times New Roman" w:cs="Times New Roman"/>
                  <w:bCs/>
                  <w:sz w:val="20"/>
                  <w:szCs w:val="24"/>
                </w:rPr>
                <w:t>alfiasari@apps.ipb.ac.id</w:t>
              </w:r>
            </w:hyperlink>
            <w:r w:rsidRPr="000307B4">
              <w:rPr>
                <w:rFonts w:ascii="Times New Roman" w:hAnsi="Times New Roman" w:cs="Times New Roman"/>
                <w:bCs/>
                <w:sz w:val="20"/>
                <w:szCs w:val="24"/>
              </w:rPr>
              <w:t xml:space="preserve"> </w:t>
            </w:r>
          </w:p>
        </w:tc>
      </w:tr>
    </w:tbl>
    <w:p w:rsidR="00C3736C" w:rsidRPr="000C1BE4" w:rsidRDefault="00C3736C" w:rsidP="00042087">
      <w:pPr>
        <w:spacing w:after="0"/>
        <w:jc w:val="center"/>
        <w:rPr>
          <w:rFonts w:ascii="Times New Roman" w:hAnsi="Times New Roman" w:cs="Times New Roman"/>
          <w:bCs/>
          <w:color w:val="0000FF" w:themeColor="hyperlink"/>
          <w:sz w:val="24"/>
          <w:szCs w:val="24"/>
          <w:u w:val="single"/>
        </w:rPr>
      </w:pPr>
    </w:p>
    <w:p w:rsidR="00684B9C" w:rsidRPr="006E0550" w:rsidRDefault="00684B9C" w:rsidP="00042087">
      <w:pPr>
        <w:spacing w:after="0"/>
        <w:ind w:left="426" w:right="424"/>
        <w:jc w:val="center"/>
        <w:rPr>
          <w:rFonts w:ascii="Times New Roman" w:eastAsia="Times New Roman" w:hAnsi="Times New Roman" w:cs="Times New Roman"/>
          <w:b/>
          <w:i/>
          <w:sz w:val="24"/>
          <w:szCs w:val="20"/>
          <w:lang w:bidi="en-US"/>
        </w:rPr>
      </w:pPr>
      <w:r w:rsidRPr="006E0550">
        <w:rPr>
          <w:rFonts w:ascii="Times New Roman" w:eastAsia="Times New Roman" w:hAnsi="Times New Roman" w:cs="Times New Roman"/>
          <w:b/>
          <w:i/>
          <w:sz w:val="24"/>
          <w:szCs w:val="20"/>
          <w:lang w:bidi="en-US"/>
        </w:rPr>
        <w:t>A</w:t>
      </w:r>
      <w:r w:rsidR="000307B4" w:rsidRPr="006E0550">
        <w:rPr>
          <w:rFonts w:ascii="Times New Roman" w:eastAsia="Times New Roman" w:hAnsi="Times New Roman" w:cs="Times New Roman"/>
          <w:b/>
          <w:i/>
          <w:sz w:val="24"/>
          <w:szCs w:val="20"/>
          <w:lang w:bidi="en-US"/>
        </w:rPr>
        <w:t>bstract</w:t>
      </w:r>
    </w:p>
    <w:p w:rsidR="00684B9C" w:rsidRPr="00C36F29" w:rsidRDefault="00684B9C" w:rsidP="00042087">
      <w:pPr>
        <w:spacing w:after="0"/>
        <w:ind w:left="426" w:right="424"/>
        <w:rPr>
          <w:rFonts w:ascii="Times New Roman" w:eastAsia="Times New Roman" w:hAnsi="Times New Roman" w:cs="Times New Roman"/>
          <w:i/>
          <w:szCs w:val="20"/>
          <w:lang w:bidi="en-US"/>
        </w:rPr>
      </w:pPr>
    </w:p>
    <w:p w:rsidR="00F616EE" w:rsidRPr="006E0550" w:rsidRDefault="00684B9C" w:rsidP="006E0550">
      <w:pPr>
        <w:spacing w:after="0" w:line="240" w:lineRule="auto"/>
        <w:ind w:left="426" w:right="424"/>
        <w:jc w:val="both"/>
        <w:rPr>
          <w:rFonts w:ascii="Times New Roman" w:eastAsia="Times New Roman" w:hAnsi="Times New Roman" w:cs="Times New Roman"/>
          <w:i/>
          <w:sz w:val="20"/>
          <w:szCs w:val="20"/>
          <w:lang w:bidi="en-US"/>
        </w:rPr>
      </w:pPr>
      <w:r w:rsidRPr="006E0550">
        <w:rPr>
          <w:rFonts w:ascii="Times New Roman" w:eastAsia="Times New Roman" w:hAnsi="Times New Roman" w:cs="Times New Roman"/>
          <w:i/>
          <w:sz w:val="20"/>
          <w:szCs w:val="20"/>
          <w:lang w:bidi="en-US"/>
        </w:rPr>
        <w:t xml:space="preserve">The persistent character formed is inseparable from the parents factor, such as mother's spiritual intelligence, moral socialization, and mother-child interaction. The objectives of this research are to: (1) identify and analyze the relationship between family and child characteristics, </w:t>
      </w:r>
      <w:r w:rsidR="00D3614C" w:rsidRPr="006E0550">
        <w:rPr>
          <w:rFonts w:ascii="Times New Roman" w:eastAsia="Times New Roman" w:hAnsi="Times New Roman" w:cs="Times New Roman"/>
          <w:i/>
          <w:sz w:val="20"/>
          <w:szCs w:val="20"/>
          <w:lang w:bidi="en-US"/>
        </w:rPr>
        <w:t xml:space="preserve">mother’s </w:t>
      </w:r>
      <w:r w:rsidRPr="006E0550">
        <w:rPr>
          <w:rFonts w:ascii="Times New Roman" w:eastAsia="Times New Roman" w:hAnsi="Times New Roman" w:cs="Times New Roman"/>
          <w:i/>
          <w:sz w:val="20"/>
          <w:szCs w:val="20"/>
          <w:lang w:bidi="en-US"/>
        </w:rPr>
        <w:t>spiritual intelligence</w:t>
      </w:r>
      <w:r w:rsidR="00D3614C" w:rsidRPr="006E0550">
        <w:rPr>
          <w:rFonts w:ascii="Times New Roman" w:eastAsia="Times New Roman" w:hAnsi="Times New Roman" w:cs="Times New Roman"/>
          <w:i/>
          <w:sz w:val="20"/>
          <w:szCs w:val="20"/>
          <w:lang w:bidi="en-US"/>
        </w:rPr>
        <w:t>,</w:t>
      </w:r>
      <w:r w:rsidRPr="006E0550">
        <w:rPr>
          <w:rFonts w:ascii="Times New Roman" w:eastAsia="Times New Roman" w:hAnsi="Times New Roman" w:cs="Times New Roman"/>
          <w:i/>
          <w:sz w:val="20"/>
          <w:szCs w:val="20"/>
          <w:lang w:bidi="en-US"/>
        </w:rPr>
        <w:t xml:space="preserve"> moral socialization</w:t>
      </w:r>
      <w:r w:rsidR="00D3614C" w:rsidRPr="006E0550">
        <w:rPr>
          <w:rFonts w:ascii="Times New Roman" w:eastAsia="Times New Roman" w:hAnsi="Times New Roman" w:cs="Times New Roman"/>
          <w:i/>
          <w:sz w:val="20"/>
          <w:szCs w:val="20"/>
          <w:lang w:bidi="en-US"/>
        </w:rPr>
        <w:t>, and mother-child interaction</w:t>
      </w:r>
      <w:r w:rsidRPr="006E0550">
        <w:rPr>
          <w:rFonts w:ascii="Times New Roman" w:eastAsia="Times New Roman" w:hAnsi="Times New Roman" w:cs="Times New Roman"/>
          <w:i/>
          <w:sz w:val="20"/>
          <w:szCs w:val="20"/>
          <w:lang w:bidi="en-US"/>
        </w:rPr>
        <w:t xml:space="preserve"> with childre</w:t>
      </w:r>
      <w:r w:rsidR="00D3614C" w:rsidRPr="006E0550">
        <w:rPr>
          <w:rFonts w:ascii="Times New Roman" w:eastAsia="Times New Roman" w:hAnsi="Times New Roman" w:cs="Times New Roman"/>
          <w:i/>
          <w:sz w:val="20"/>
          <w:szCs w:val="20"/>
          <w:lang w:bidi="en-US"/>
        </w:rPr>
        <w:t>n's persistent character in</w:t>
      </w:r>
      <w:r w:rsidRPr="006E0550">
        <w:rPr>
          <w:rFonts w:ascii="Times New Roman" w:eastAsia="Times New Roman" w:hAnsi="Times New Roman" w:cs="Times New Roman"/>
          <w:i/>
          <w:sz w:val="20"/>
          <w:szCs w:val="20"/>
          <w:lang w:bidi="en-US"/>
        </w:rPr>
        <w:t xml:space="preserve"> urban </w:t>
      </w:r>
      <w:r w:rsidR="00D3614C" w:rsidRPr="006E0550">
        <w:rPr>
          <w:rFonts w:ascii="Times New Roman" w:eastAsia="Times New Roman" w:hAnsi="Times New Roman" w:cs="Times New Roman"/>
          <w:i/>
          <w:sz w:val="20"/>
          <w:szCs w:val="20"/>
          <w:lang w:bidi="en-US"/>
        </w:rPr>
        <w:t>slum area.</w:t>
      </w:r>
      <w:r w:rsidRPr="006E0550">
        <w:rPr>
          <w:rFonts w:ascii="Times New Roman" w:eastAsia="Times New Roman" w:hAnsi="Times New Roman" w:cs="Times New Roman"/>
          <w:i/>
          <w:sz w:val="20"/>
          <w:szCs w:val="20"/>
          <w:lang w:bidi="en-US"/>
        </w:rPr>
        <w:t xml:space="preserve"> This study used cross-sectional study design and purposive location selection. Respondents of this study included 44 mothers and 44 children aged 8-12 years who attend formal school, and live in slums in one area of North Jakarta. The average achievement of the mother's spiritual intelligence, moral socialization, and </w:t>
      </w:r>
      <w:r w:rsidR="00D3614C" w:rsidRPr="006E0550">
        <w:rPr>
          <w:rFonts w:ascii="Times New Roman" w:eastAsia="Times New Roman" w:hAnsi="Times New Roman" w:cs="Times New Roman"/>
          <w:i/>
          <w:sz w:val="20"/>
          <w:szCs w:val="20"/>
          <w:lang w:bidi="en-US"/>
        </w:rPr>
        <w:t>mother-child inter</w:t>
      </w:r>
      <w:r w:rsidR="00F616EE" w:rsidRPr="006E0550">
        <w:rPr>
          <w:rFonts w:ascii="Times New Roman" w:eastAsia="Times New Roman" w:hAnsi="Times New Roman" w:cs="Times New Roman"/>
          <w:i/>
          <w:sz w:val="20"/>
          <w:szCs w:val="20"/>
          <w:lang w:bidi="en-US"/>
        </w:rPr>
        <w:t xml:space="preserve">action, and </w:t>
      </w:r>
      <w:r w:rsidRPr="006E0550">
        <w:rPr>
          <w:rFonts w:ascii="Times New Roman" w:eastAsia="Times New Roman" w:hAnsi="Times New Roman" w:cs="Times New Roman"/>
          <w:i/>
          <w:sz w:val="20"/>
          <w:szCs w:val="20"/>
          <w:lang w:bidi="en-US"/>
        </w:rPr>
        <w:t>the persistent character of the children based on the index are categorized as good enough. The results of the correlation test indicate that large of fam</w:t>
      </w:r>
      <w:r w:rsidR="00F616EE" w:rsidRPr="006E0550">
        <w:rPr>
          <w:rFonts w:ascii="Times New Roman" w:eastAsia="Times New Roman" w:hAnsi="Times New Roman" w:cs="Times New Roman"/>
          <w:i/>
          <w:sz w:val="20"/>
          <w:szCs w:val="20"/>
          <w:lang w:bidi="en-US"/>
        </w:rPr>
        <w:t xml:space="preserve">ily, mother’s spiritual intelligence, moral socialization, and mother-child interaction had </w:t>
      </w:r>
      <w:r w:rsidRPr="006E0550">
        <w:rPr>
          <w:rFonts w:ascii="Times New Roman" w:eastAsia="Times New Roman" w:hAnsi="Times New Roman" w:cs="Times New Roman"/>
          <w:i/>
          <w:sz w:val="20"/>
          <w:szCs w:val="20"/>
          <w:lang w:bidi="en-US"/>
        </w:rPr>
        <w:t xml:space="preserve">positively </w:t>
      </w:r>
      <w:r w:rsidR="00F616EE" w:rsidRPr="006E0550">
        <w:rPr>
          <w:rFonts w:ascii="Times New Roman" w:eastAsia="Times New Roman" w:hAnsi="Times New Roman" w:cs="Times New Roman"/>
          <w:i/>
          <w:sz w:val="20"/>
          <w:szCs w:val="20"/>
          <w:lang w:bidi="en-US"/>
        </w:rPr>
        <w:t>correlation</w:t>
      </w:r>
      <w:r w:rsidRPr="006E0550">
        <w:rPr>
          <w:rFonts w:ascii="Times New Roman" w:eastAsia="Times New Roman" w:hAnsi="Times New Roman" w:cs="Times New Roman"/>
          <w:i/>
          <w:sz w:val="20"/>
          <w:szCs w:val="20"/>
          <w:lang w:bidi="en-US"/>
        </w:rPr>
        <w:t xml:space="preserve"> with the persistent character of school age children. </w:t>
      </w:r>
      <w:r w:rsidR="00F616EE" w:rsidRPr="006E0550">
        <w:rPr>
          <w:rFonts w:ascii="Times New Roman" w:eastAsia="Times New Roman" w:hAnsi="Times New Roman" w:cs="Times New Roman"/>
          <w:i/>
          <w:sz w:val="20"/>
          <w:szCs w:val="20"/>
          <w:lang w:bidi="en-US"/>
        </w:rPr>
        <w:t>A significant positive relationship also occurs between spiritual intelligence and moral socialization. The mother-child interaction with moral socialization and mother’s spiritual intelligence also showed a very significant relationship.</w:t>
      </w:r>
    </w:p>
    <w:p w:rsidR="000307B4" w:rsidRPr="006E0550" w:rsidRDefault="000307B4" w:rsidP="006E0550">
      <w:pPr>
        <w:spacing w:after="0" w:line="240" w:lineRule="auto"/>
        <w:ind w:left="426" w:right="424"/>
        <w:jc w:val="both"/>
        <w:rPr>
          <w:rFonts w:ascii="Times New Roman" w:eastAsia="Times New Roman" w:hAnsi="Times New Roman" w:cs="Times New Roman"/>
          <w:i/>
          <w:sz w:val="20"/>
          <w:szCs w:val="20"/>
          <w:lang w:bidi="en-US"/>
        </w:rPr>
      </w:pPr>
    </w:p>
    <w:p w:rsidR="00684B9C" w:rsidRPr="006E0550" w:rsidRDefault="00684B9C" w:rsidP="006E0550">
      <w:pPr>
        <w:spacing w:after="0" w:line="240" w:lineRule="auto"/>
        <w:ind w:left="426" w:right="424"/>
        <w:jc w:val="both"/>
        <w:rPr>
          <w:rFonts w:ascii="Times New Roman" w:eastAsia="Times New Roman" w:hAnsi="Times New Roman" w:cs="Times New Roman"/>
          <w:i/>
          <w:sz w:val="20"/>
          <w:szCs w:val="20"/>
          <w:lang w:bidi="en-US"/>
        </w:rPr>
      </w:pPr>
      <w:r w:rsidRPr="006E0550">
        <w:rPr>
          <w:rFonts w:ascii="Times New Roman" w:eastAsia="Times New Roman" w:hAnsi="Times New Roman" w:cs="Times New Roman"/>
          <w:b/>
          <w:i/>
          <w:sz w:val="20"/>
          <w:szCs w:val="20"/>
          <w:lang w:bidi="en-US"/>
        </w:rPr>
        <w:t>Keywords:</w:t>
      </w:r>
      <w:r w:rsidRPr="006E0550">
        <w:rPr>
          <w:rFonts w:ascii="Times New Roman" w:eastAsia="Times New Roman" w:hAnsi="Times New Roman" w:cs="Times New Roman"/>
          <w:i/>
          <w:sz w:val="20"/>
          <w:szCs w:val="20"/>
          <w:lang w:bidi="en-US"/>
        </w:rPr>
        <w:t xml:space="preserve"> </w:t>
      </w:r>
      <w:r w:rsidR="00F616EE" w:rsidRPr="006E0550">
        <w:rPr>
          <w:rFonts w:ascii="Times New Roman" w:eastAsia="Times New Roman" w:hAnsi="Times New Roman" w:cs="Times New Roman"/>
          <w:i/>
          <w:sz w:val="20"/>
          <w:szCs w:val="20"/>
          <w:lang w:bidi="en-US"/>
        </w:rPr>
        <w:t>moral socialization</w:t>
      </w:r>
      <w:r w:rsidRPr="006E0550">
        <w:rPr>
          <w:rFonts w:ascii="Times New Roman" w:eastAsia="Times New Roman" w:hAnsi="Times New Roman" w:cs="Times New Roman"/>
          <w:i/>
          <w:sz w:val="20"/>
          <w:szCs w:val="20"/>
          <w:lang w:bidi="en-US"/>
        </w:rPr>
        <w:t>, mother's spiritual intelligence,</w:t>
      </w:r>
      <w:r w:rsidR="00F616EE" w:rsidRPr="006E0550">
        <w:rPr>
          <w:rFonts w:ascii="Times New Roman" w:eastAsia="Times New Roman" w:hAnsi="Times New Roman" w:cs="Times New Roman"/>
          <w:i/>
          <w:sz w:val="20"/>
          <w:szCs w:val="20"/>
          <w:lang w:bidi="en-US"/>
        </w:rPr>
        <w:t xml:space="preserve"> mother-child interaction,</w:t>
      </w:r>
      <w:r w:rsidRPr="006E0550">
        <w:rPr>
          <w:rFonts w:ascii="Times New Roman" w:eastAsia="Times New Roman" w:hAnsi="Times New Roman" w:cs="Times New Roman"/>
          <w:i/>
          <w:sz w:val="20"/>
          <w:szCs w:val="20"/>
          <w:lang w:bidi="en-US"/>
        </w:rPr>
        <w:t xml:space="preserve"> persistent</w:t>
      </w:r>
      <w:r w:rsidR="00F616EE" w:rsidRPr="006E0550">
        <w:rPr>
          <w:rFonts w:ascii="Times New Roman" w:eastAsia="Times New Roman" w:hAnsi="Times New Roman" w:cs="Times New Roman"/>
          <w:i/>
          <w:sz w:val="20"/>
          <w:szCs w:val="20"/>
          <w:lang w:bidi="en-US"/>
        </w:rPr>
        <w:t xml:space="preserve"> characther</w:t>
      </w:r>
      <w:r w:rsidRPr="006E0550">
        <w:rPr>
          <w:rFonts w:ascii="Times New Roman" w:eastAsia="Times New Roman" w:hAnsi="Times New Roman" w:cs="Times New Roman"/>
          <w:i/>
          <w:sz w:val="20"/>
          <w:szCs w:val="20"/>
          <w:lang w:bidi="en-US"/>
        </w:rPr>
        <w:t xml:space="preserve">, </w:t>
      </w:r>
      <w:r w:rsidR="00F616EE" w:rsidRPr="006E0550">
        <w:rPr>
          <w:rFonts w:ascii="Times New Roman" w:eastAsia="Times New Roman" w:hAnsi="Times New Roman" w:cs="Times New Roman"/>
          <w:i/>
          <w:sz w:val="20"/>
          <w:szCs w:val="20"/>
          <w:lang w:bidi="en-US"/>
        </w:rPr>
        <w:t>slum area.</w:t>
      </w:r>
    </w:p>
    <w:p w:rsidR="00C3736C" w:rsidRPr="00C36F29" w:rsidRDefault="00C3736C" w:rsidP="00042087">
      <w:pPr>
        <w:spacing w:after="0"/>
        <w:ind w:left="426" w:right="424"/>
        <w:rPr>
          <w:rFonts w:ascii="Times New Roman" w:hAnsi="Times New Roman" w:cs="Times New Roman"/>
          <w:b/>
          <w:sz w:val="20"/>
          <w:szCs w:val="20"/>
        </w:rPr>
      </w:pPr>
    </w:p>
    <w:p w:rsidR="00AF6D3B" w:rsidRPr="006E0550" w:rsidRDefault="00AF6D3B" w:rsidP="00042087">
      <w:pPr>
        <w:spacing w:after="0"/>
        <w:ind w:left="426" w:right="424"/>
        <w:jc w:val="center"/>
        <w:rPr>
          <w:rFonts w:ascii="Times New Roman" w:eastAsia="Times New Roman" w:hAnsi="Times New Roman" w:cs="Times New Roman"/>
          <w:b/>
          <w:sz w:val="24"/>
          <w:szCs w:val="20"/>
          <w:shd w:val="clear" w:color="auto" w:fill="FFFFFF"/>
          <w:lang w:bidi="en-US"/>
        </w:rPr>
      </w:pPr>
      <w:r w:rsidRPr="006E0550">
        <w:rPr>
          <w:rFonts w:ascii="Times New Roman" w:eastAsia="Times New Roman" w:hAnsi="Times New Roman" w:cs="Times New Roman"/>
          <w:b/>
          <w:sz w:val="24"/>
          <w:szCs w:val="20"/>
          <w:shd w:val="clear" w:color="auto" w:fill="FFFFFF"/>
          <w:lang w:bidi="en-US"/>
        </w:rPr>
        <w:t>A</w:t>
      </w:r>
      <w:r w:rsidR="000307B4" w:rsidRPr="006E0550">
        <w:rPr>
          <w:rFonts w:ascii="Times New Roman" w:eastAsia="Times New Roman" w:hAnsi="Times New Roman" w:cs="Times New Roman"/>
          <w:b/>
          <w:sz w:val="24"/>
          <w:szCs w:val="20"/>
          <w:shd w:val="clear" w:color="auto" w:fill="FFFFFF"/>
          <w:lang w:bidi="en-US"/>
        </w:rPr>
        <w:t>bstrak</w:t>
      </w:r>
    </w:p>
    <w:p w:rsidR="00AF6D3B" w:rsidRPr="00C36F29" w:rsidRDefault="00AF6D3B" w:rsidP="00042087">
      <w:pPr>
        <w:spacing w:after="0"/>
        <w:ind w:left="426" w:right="424"/>
        <w:rPr>
          <w:rFonts w:ascii="Times New Roman" w:eastAsia="Times New Roman" w:hAnsi="Times New Roman" w:cs="Times New Roman"/>
          <w:b/>
          <w:sz w:val="20"/>
          <w:lang w:bidi="en-US"/>
        </w:rPr>
      </w:pPr>
    </w:p>
    <w:p w:rsidR="00AF6D3B" w:rsidRPr="006E0550" w:rsidRDefault="00AF6D3B" w:rsidP="006E0550">
      <w:pPr>
        <w:widowControl w:val="0"/>
        <w:autoSpaceDE w:val="0"/>
        <w:autoSpaceDN w:val="0"/>
        <w:spacing w:after="0" w:line="240" w:lineRule="auto"/>
        <w:ind w:left="426" w:right="424"/>
        <w:jc w:val="both"/>
        <w:rPr>
          <w:rFonts w:ascii="Times New Roman" w:eastAsia="Times New Roman" w:hAnsi="Times New Roman" w:cs="Times New Roman"/>
          <w:sz w:val="20"/>
          <w:szCs w:val="20"/>
          <w:shd w:val="clear" w:color="auto" w:fill="FFFFFF"/>
          <w:lang w:bidi="en-US"/>
        </w:rPr>
      </w:pPr>
      <w:r w:rsidRPr="006E0550">
        <w:rPr>
          <w:rFonts w:ascii="Times New Roman" w:eastAsia="Times New Roman" w:hAnsi="Times New Roman" w:cs="Times New Roman"/>
          <w:sz w:val="20"/>
          <w:szCs w:val="20"/>
          <w:lang w:bidi="en-US"/>
        </w:rPr>
        <w:t>Pembentukan karakter tekun tidak terlepas dari faktor orang tua, seper</w:t>
      </w:r>
      <w:r w:rsidR="00684B9C" w:rsidRPr="006E0550">
        <w:rPr>
          <w:rFonts w:ascii="Times New Roman" w:eastAsia="Times New Roman" w:hAnsi="Times New Roman" w:cs="Times New Roman"/>
          <w:sz w:val="20"/>
          <w:szCs w:val="20"/>
          <w:lang w:bidi="en-US"/>
        </w:rPr>
        <w:t xml:space="preserve">ti kecerdasan spiritual ibu, </w:t>
      </w:r>
      <w:r w:rsidRPr="006E0550">
        <w:rPr>
          <w:rFonts w:ascii="Times New Roman" w:eastAsia="Times New Roman" w:hAnsi="Times New Roman" w:cs="Times New Roman"/>
          <w:sz w:val="20"/>
          <w:szCs w:val="20"/>
          <w:lang w:bidi="en-US"/>
        </w:rPr>
        <w:t>sosialisasi moral</w:t>
      </w:r>
      <w:r w:rsidR="00684B9C" w:rsidRPr="006E0550">
        <w:rPr>
          <w:rFonts w:ascii="Times New Roman" w:eastAsia="Times New Roman" w:hAnsi="Times New Roman" w:cs="Times New Roman"/>
          <w:sz w:val="20"/>
          <w:szCs w:val="20"/>
          <w:lang w:bidi="en-US"/>
        </w:rPr>
        <w:t>, serta interaksi ibu-anak</w:t>
      </w:r>
      <w:r w:rsidRPr="006E0550">
        <w:rPr>
          <w:rFonts w:ascii="Times New Roman" w:eastAsia="Times New Roman" w:hAnsi="Times New Roman" w:cs="Times New Roman"/>
          <w:sz w:val="20"/>
          <w:szCs w:val="20"/>
          <w:lang w:bidi="en-US"/>
        </w:rPr>
        <w:t>. Tujuan penelitian ini antara lain untuk: (1) mengidentifikasi dan menganalisis hubungan karakteristik keluarga dan anak, kecerdasan spi</w:t>
      </w:r>
      <w:r w:rsidR="00684B9C" w:rsidRPr="006E0550">
        <w:rPr>
          <w:rFonts w:ascii="Times New Roman" w:eastAsia="Times New Roman" w:hAnsi="Times New Roman" w:cs="Times New Roman"/>
          <w:sz w:val="20"/>
          <w:szCs w:val="20"/>
          <w:lang w:bidi="en-US"/>
        </w:rPr>
        <w:t xml:space="preserve">ritual ibu, sosialisasi moral, serta interaksi ibu-anak </w:t>
      </w:r>
      <w:r w:rsidRPr="006E0550">
        <w:rPr>
          <w:rFonts w:ascii="Times New Roman" w:eastAsia="Times New Roman" w:hAnsi="Times New Roman" w:cs="Times New Roman"/>
          <w:sz w:val="20"/>
          <w:szCs w:val="20"/>
          <w:lang w:bidi="en-US"/>
        </w:rPr>
        <w:t xml:space="preserve">dengan karakter tekun anak </w:t>
      </w:r>
      <w:r w:rsidR="00684B9C" w:rsidRPr="006E0550">
        <w:rPr>
          <w:rFonts w:ascii="Times New Roman" w:eastAsia="Times New Roman" w:hAnsi="Times New Roman" w:cs="Times New Roman"/>
          <w:sz w:val="20"/>
          <w:szCs w:val="20"/>
          <w:lang w:bidi="en-US"/>
        </w:rPr>
        <w:t xml:space="preserve">di wilayah kumuh perkotaan. </w:t>
      </w:r>
      <w:r w:rsidRPr="006E0550">
        <w:rPr>
          <w:rFonts w:ascii="Times New Roman" w:eastAsia="Times New Roman" w:hAnsi="Times New Roman" w:cs="Times New Roman"/>
          <w:sz w:val="20"/>
          <w:szCs w:val="20"/>
          <w:lang w:bidi="en-US"/>
        </w:rPr>
        <w:t xml:space="preserve">Penelitian ini menggunakan desain </w:t>
      </w:r>
      <w:r w:rsidRPr="006E0550">
        <w:rPr>
          <w:rFonts w:ascii="Times New Roman" w:eastAsia="Times New Roman" w:hAnsi="Times New Roman" w:cs="Times New Roman"/>
          <w:i/>
          <w:sz w:val="20"/>
          <w:szCs w:val="20"/>
          <w:lang w:bidi="en-US"/>
        </w:rPr>
        <w:t xml:space="preserve">cross-sectional study </w:t>
      </w:r>
      <w:r w:rsidRPr="006E0550">
        <w:rPr>
          <w:rFonts w:ascii="Times New Roman" w:eastAsia="Times New Roman" w:hAnsi="Times New Roman" w:cs="Times New Roman"/>
          <w:sz w:val="20"/>
          <w:szCs w:val="20"/>
          <w:lang w:bidi="en-US"/>
        </w:rPr>
        <w:t xml:space="preserve">dan pemilihan lokasi secara </w:t>
      </w:r>
      <w:r w:rsidRPr="006E0550">
        <w:rPr>
          <w:rFonts w:ascii="Times New Roman" w:eastAsia="Times New Roman" w:hAnsi="Times New Roman" w:cs="Times New Roman"/>
          <w:i/>
          <w:sz w:val="20"/>
          <w:szCs w:val="20"/>
          <w:lang w:bidi="en-US"/>
        </w:rPr>
        <w:t>purposive.</w:t>
      </w:r>
      <w:r w:rsidRPr="006E0550">
        <w:rPr>
          <w:rFonts w:ascii="Times New Roman" w:eastAsia="Times New Roman" w:hAnsi="Times New Roman" w:cs="Times New Roman"/>
          <w:sz w:val="20"/>
          <w:szCs w:val="20"/>
          <w:lang w:bidi="en-US"/>
        </w:rPr>
        <w:t xml:space="preserve"> Responden penelitian ini meliputi 44 ibu dan 44 anak berusia 6-12 tahun yang bersekolah formal, serta tinggal di pemukiman kumuh</w:t>
      </w:r>
      <w:r w:rsidR="00C36F29" w:rsidRPr="006E0550">
        <w:rPr>
          <w:rFonts w:ascii="Times New Roman" w:eastAsia="Times New Roman" w:hAnsi="Times New Roman" w:cs="Times New Roman"/>
          <w:sz w:val="20"/>
          <w:szCs w:val="20"/>
          <w:lang w:bidi="en-US"/>
        </w:rPr>
        <w:t xml:space="preserve"> (</w:t>
      </w:r>
      <w:r w:rsidR="00C36F29" w:rsidRPr="006E0550">
        <w:rPr>
          <w:rFonts w:ascii="Times New Roman" w:eastAsia="Times New Roman" w:hAnsi="Times New Roman" w:cs="Times New Roman"/>
          <w:i/>
          <w:sz w:val="20"/>
          <w:szCs w:val="20"/>
          <w:lang w:bidi="en-US"/>
        </w:rPr>
        <w:t>slum area</w:t>
      </w:r>
      <w:r w:rsidR="00C36F29" w:rsidRPr="006E0550">
        <w:rPr>
          <w:rFonts w:ascii="Times New Roman" w:eastAsia="Times New Roman" w:hAnsi="Times New Roman" w:cs="Times New Roman"/>
          <w:sz w:val="20"/>
          <w:szCs w:val="20"/>
          <w:lang w:bidi="en-US"/>
        </w:rPr>
        <w:t>)</w:t>
      </w:r>
      <w:r w:rsidRPr="006E0550">
        <w:rPr>
          <w:rFonts w:ascii="Times New Roman" w:eastAsia="Times New Roman" w:hAnsi="Times New Roman" w:cs="Times New Roman"/>
          <w:sz w:val="20"/>
          <w:szCs w:val="20"/>
          <w:lang w:bidi="en-US"/>
        </w:rPr>
        <w:t xml:space="preserve">, di salah satu kawasan Jakarta Utara. </w:t>
      </w:r>
      <w:r w:rsidRPr="006E0550">
        <w:rPr>
          <w:rFonts w:ascii="Times New Roman" w:eastAsia="Times New Roman" w:hAnsi="Times New Roman" w:cs="Times New Roman"/>
          <w:sz w:val="20"/>
          <w:szCs w:val="20"/>
          <w:shd w:val="clear" w:color="auto" w:fill="FFFFFF"/>
          <w:lang w:bidi="en-US"/>
        </w:rPr>
        <w:t xml:space="preserve">Hasil penelitian menunjukkan bahwa rata-rata capaian kecerdasan spiritual ibu, sosialisasi moral ibu, </w:t>
      </w:r>
      <w:r w:rsidR="00684B9C" w:rsidRPr="006E0550">
        <w:rPr>
          <w:rFonts w:ascii="Times New Roman" w:eastAsia="Times New Roman" w:hAnsi="Times New Roman" w:cs="Times New Roman"/>
          <w:sz w:val="20"/>
          <w:szCs w:val="20"/>
          <w:shd w:val="clear" w:color="auto" w:fill="FFFFFF"/>
          <w:lang w:bidi="en-US"/>
        </w:rPr>
        <w:t xml:space="preserve">interaksi ibu-anak, </w:t>
      </w:r>
      <w:r w:rsidRPr="006E0550">
        <w:rPr>
          <w:rFonts w:ascii="Times New Roman" w:eastAsia="Times New Roman" w:hAnsi="Times New Roman" w:cs="Times New Roman"/>
          <w:sz w:val="20"/>
          <w:szCs w:val="20"/>
          <w:shd w:val="clear" w:color="auto" w:fill="FFFFFF"/>
          <w:lang w:bidi="en-US"/>
        </w:rPr>
        <w:t xml:space="preserve">dan karakter tekun anak berada pada </w:t>
      </w:r>
      <w:r w:rsidRPr="006E0550">
        <w:rPr>
          <w:rFonts w:ascii="Times New Roman" w:eastAsia="Times New Roman" w:hAnsi="Times New Roman" w:cs="Times New Roman"/>
          <w:sz w:val="20"/>
          <w:szCs w:val="20"/>
          <w:shd w:val="clear" w:color="auto" w:fill="FFFFFF"/>
          <w:lang w:bidi="en-US"/>
        </w:rPr>
        <w:lastRenderedPageBreak/>
        <w:t>kategori cukup baik. Adapun hasil uji korelasi menunjukkan bahwa besar keluarga, kecerdasan spiritual</w:t>
      </w:r>
      <w:r w:rsidR="00684B9C" w:rsidRPr="006E0550">
        <w:rPr>
          <w:rFonts w:ascii="Times New Roman" w:eastAsia="Times New Roman" w:hAnsi="Times New Roman" w:cs="Times New Roman"/>
          <w:sz w:val="20"/>
          <w:szCs w:val="20"/>
          <w:shd w:val="clear" w:color="auto" w:fill="FFFFFF"/>
          <w:lang w:bidi="en-US"/>
        </w:rPr>
        <w:t xml:space="preserve"> ibu, </w:t>
      </w:r>
      <w:r w:rsidRPr="006E0550">
        <w:rPr>
          <w:rFonts w:ascii="Times New Roman" w:eastAsia="Times New Roman" w:hAnsi="Times New Roman" w:cs="Times New Roman"/>
          <w:sz w:val="20"/>
          <w:szCs w:val="20"/>
          <w:shd w:val="clear" w:color="auto" w:fill="FFFFFF"/>
          <w:lang w:bidi="en-US"/>
        </w:rPr>
        <w:t>sosialisasi moral</w:t>
      </w:r>
      <w:r w:rsidR="00684B9C" w:rsidRPr="006E0550">
        <w:rPr>
          <w:rFonts w:ascii="Times New Roman" w:eastAsia="Times New Roman" w:hAnsi="Times New Roman" w:cs="Times New Roman"/>
          <w:sz w:val="20"/>
          <w:szCs w:val="20"/>
          <w:shd w:val="clear" w:color="auto" w:fill="FFFFFF"/>
          <w:lang w:bidi="en-US"/>
        </w:rPr>
        <w:t>, dan interaksi</w:t>
      </w:r>
      <w:r w:rsidRPr="006E0550">
        <w:rPr>
          <w:rFonts w:ascii="Times New Roman" w:eastAsia="Times New Roman" w:hAnsi="Times New Roman" w:cs="Times New Roman"/>
          <w:sz w:val="20"/>
          <w:szCs w:val="20"/>
          <w:shd w:val="clear" w:color="auto" w:fill="FFFFFF"/>
          <w:lang w:bidi="en-US"/>
        </w:rPr>
        <w:t xml:space="preserve"> ibu</w:t>
      </w:r>
      <w:r w:rsidR="00684B9C" w:rsidRPr="006E0550">
        <w:rPr>
          <w:rFonts w:ascii="Times New Roman" w:eastAsia="Times New Roman" w:hAnsi="Times New Roman" w:cs="Times New Roman"/>
          <w:sz w:val="20"/>
          <w:szCs w:val="20"/>
          <w:shd w:val="clear" w:color="auto" w:fill="FFFFFF"/>
          <w:lang w:bidi="en-US"/>
        </w:rPr>
        <w:t>-anak</w:t>
      </w:r>
      <w:r w:rsidRPr="006E0550">
        <w:rPr>
          <w:rFonts w:ascii="Times New Roman" w:eastAsia="Times New Roman" w:hAnsi="Times New Roman" w:cs="Times New Roman"/>
          <w:sz w:val="20"/>
          <w:szCs w:val="20"/>
          <w:shd w:val="clear" w:color="auto" w:fill="FFFFFF"/>
          <w:lang w:bidi="en-US"/>
        </w:rPr>
        <w:t xml:space="preserve"> berhubungan positif nyata dengan karakter tekun anak usia sekolah. </w:t>
      </w:r>
      <w:r w:rsidR="00D3614C" w:rsidRPr="006E0550">
        <w:rPr>
          <w:rFonts w:ascii="Times New Roman" w:eastAsia="Times New Roman" w:hAnsi="Times New Roman" w:cs="Times New Roman"/>
          <w:sz w:val="20"/>
          <w:szCs w:val="20"/>
          <w:shd w:val="clear" w:color="auto" w:fill="FFFFFF"/>
          <w:lang w:bidi="en-US"/>
        </w:rPr>
        <w:t>Hubungan yang posi</w:t>
      </w:r>
      <w:r w:rsidR="00F616EE" w:rsidRPr="006E0550">
        <w:rPr>
          <w:rFonts w:ascii="Times New Roman" w:eastAsia="Times New Roman" w:hAnsi="Times New Roman" w:cs="Times New Roman"/>
          <w:sz w:val="20"/>
          <w:szCs w:val="20"/>
          <w:shd w:val="clear" w:color="auto" w:fill="FFFFFF"/>
          <w:lang w:bidi="en-US"/>
        </w:rPr>
        <w:t>ti</w:t>
      </w:r>
      <w:r w:rsidR="00D3614C" w:rsidRPr="006E0550">
        <w:rPr>
          <w:rFonts w:ascii="Times New Roman" w:eastAsia="Times New Roman" w:hAnsi="Times New Roman" w:cs="Times New Roman"/>
          <w:sz w:val="20"/>
          <w:szCs w:val="20"/>
          <w:shd w:val="clear" w:color="auto" w:fill="FFFFFF"/>
          <w:lang w:bidi="en-US"/>
        </w:rPr>
        <w:t xml:space="preserve">f signifikan juga terjadi antara </w:t>
      </w:r>
      <w:r w:rsidR="00F616EE" w:rsidRPr="006E0550">
        <w:rPr>
          <w:rFonts w:ascii="Times New Roman" w:eastAsia="Times New Roman" w:hAnsi="Times New Roman" w:cs="Times New Roman"/>
          <w:sz w:val="20"/>
          <w:szCs w:val="20"/>
          <w:shd w:val="clear" w:color="auto" w:fill="FFFFFF"/>
          <w:lang w:bidi="en-US"/>
        </w:rPr>
        <w:t xml:space="preserve">kecerdasan spiritual ibu </w:t>
      </w:r>
      <w:r w:rsidR="00D3614C" w:rsidRPr="006E0550">
        <w:rPr>
          <w:rFonts w:ascii="Times New Roman" w:eastAsia="Times New Roman" w:hAnsi="Times New Roman" w:cs="Times New Roman"/>
          <w:sz w:val="20"/>
          <w:szCs w:val="20"/>
          <w:shd w:val="clear" w:color="auto" w:fill="FFFFFF"/>
          <w:lang w:bidi="en-US"/>
        </w:rPr>
        <w:t>dengan sosialisasi moral. Adapun interaksi ibu-anak dengan sosialisasi moral dan kecerdasan spiritual ibu</w:t>
      </w:r>
      <w:r w:rsidRPr="006E0550">
        <w:rPr>
          <w:rFonts w:ascii="Times New Roman" w:eastAsia="Times New Roman" w:hAnsi="Times New Roman" w:cs="Times New Roman"/>
          <w:sz w:val="20"/>
          <w:szCs w:val="20"/>
          <w:shd w:val="clear" w:color="auto" w:fill="FFFFFF"/>
          <w:lang w:bidi="en-US"/>
        </w:rPr>
        <w:t xml:space="preserve"> </w:t>
      </w:r>
      <w:r w:rsidR="00D3614C" w:rsidRPr="006E0550">
        <w:rPr>
          <w:rFonts w:ascii="Times New Roman" w:eastAsia="Times New Roman" w:hAnsi="Times New Roman" w:cs="Times New Roman"/>
          <w:sz w:val="20"/>
          <w:szCs w:val="20"/>
          <w:shd w:val="clear" w:color="auto" w:fill="FFFFFF"/>
          <w:lang w:bidi="en-US"/>
        </w:rPr>
        <w:t xml:space="preserve">juga </w:t>
      </w:r>
      <w:r w:rsidRPr="006E0550">
        <w:rPr>
          <w:rFonts w:ascii="Times New Roman" w:eastAsia="Times New Roman" w:hAnsi="Times New Roman" w:cs="Times New Roman"/>
          <w:sz w:val="20"/>
          <w:szCs w:val="20"/>
          <w:shd w:val="clear" w:color="auto" w:fill="FFFFFF"/>
          <w:lang w:bidi="en-US"/>
        </w:rPr>
        <w:t xml:space="preserve">menunjukkan hubungan yang sangat signifikan. </w:t>
      </w:r>
    </w:p>
    <w:p w:rsidR="000307B4" w:rsidRPr="006E0550" w:rsidRDefault="000307B4" w:rsidP="006E0550">
      <w:pPr>
        <w:widowControl w:val="0"/>
        <w:tabs>
          <w:tab w:val="left" w:pos="1276"/>
        </w:tabs>
        <w:autoSpaceDE w:val="0"/>
        <w:autoSpaceDN w:val="0"/>
        <w:spacing w:after="0" w:line="240" w:lineRule="auto"/>
        <w:ind w:left="426" w:right="424" w:hanging="1276"/>
        <w:jc w:val="both"/>
        <w:rPr>
          <w:rFonts w:ascii="Times New Roman" w:eastAsia="Times New Roman" w:hAnsi="Times New Roman" w:cs="Times New Roman"/>
          <w:sz w:val="20"/>
          <w:szCs w:val="20"/>
          <w:lang w:bidi="en-US"/>
        </w:rPr>
      </w:pPr>
    </w:p>
    <w:p w:rsidR="00AF6D3B" w:rsidRPr="006E0550" w:rsidRDefault="00042087" w:rsidP="006E0550">
      <w:pPr>
        <w:widowControl w:val="0"/>
        <w:tabs>
          <w:tab w:val="left" w:pos="1276"/>
        </w:tabs>
        <w:autoSpaceDE w:val="0"/>
        <w:autoSpaceDN w:val="0"/>
        <w:spacing w:after="0" w:line="240" w:lineRule="auto"/>
        <w:ind w:left="426" w:right="424" w:hanging="1276"/>
        <w:jc w:val="both"/>
        <w:rPr>
          <w:rFonts w:ascii="Times New Roman" w:eastAsia="Times New Roman" w:hAnsi="Times New Roman" w:cs="Times New Roman"/>
          <w:i/>
          <w:sz w:val="20"/>
          <w:szCs w:val="20"/>
          <w:lang w:bidi="en-US"/>
        </w:rPr>
      </w:pPr>
      <w:r w:rsidRPr="006E0550">
        <w:rPr>
          <w:rFonts w:ascii="Times New Roman" w:eastAsia="Times New Roman" w:hAnsi="Times New Roman" w:cs="Times New Roman"/>
          <w:b/>
          <w:i/>
          <w:sz w:val="20"/>
          <w:szCs w:val="20"/>
          <w:lang w:bidi="en-US"/>
        </w:rPr>
        <w:tab/>
      </w:r>
      <w:r w:rsidR="00AF6D3B" w:rsidRPr="006E0550">
        <w:rPr>
          <w:rFonts w:ascii="Times New Roman" w:eastAsia="Times New Roman" w:hAnsi="Times New Roman" w:cs="Times New Roman"/>
          <w:b/>
          <w:i/>
          <w:sz w:val="20"/>
          <w:szCs w:val="20"/>
          <w:lang w:bidi="en-US"/>
        </w:rPr>
        <w:t>Kata Kunci:</w:t>
      </w:r>
      <w:r w:rsidR="00AF6D3B" w:rsidRPr="006E0550">
        <w:rPr>
          <w:rFonts w:ascii="Times New Roman" w:eastAsia="Times New Roman" w:hAnsi="Times New Roman" w:cs="Times New Roman"/>
          <w:i/>
          <w:sz w:val="20"/>
          <w:szCs w:val="20"/>
          <w:lang w:bidi="en-US"/>
        </w:rPr>
        <w:t xml:space="preserve"> </w:t>
      </w:r>
      <w:r w:rsidR="00D3614C" w:rsidRPr="006E0550">
        <w:rPr>
          <w:rFonts w:ascii="Times New Roman" w:eastAsia="Times New Roman" w:hAnsi="Times New Roman" w:cs="Times New Roman"/>
          <w:i/>
          <w:sz w:val="20"/>
          <w:szCs w:val="20"/>
          <w:lang w:bidi="en-US"/>
        </w:rPr>
        <w:t>interaksi ibu-anak</w:t>
      </w:r>
      <w:r w:rsidR="00AF6D3B" w:rsidRPr="006E0550">
        <w:rPr>
          <w:rFonts w:ascii="Times New Roman" w:eastAsia="Times New Roman" w:hAnsi="Times New Roman" w:cs="Times New Roman"/>
          <w:i/>
          <w:sz w:val="20"/>
          <w:szCs w:val="20"/>
          <w:lang w:bidi="en-US"/>
        </w:rPr>
        <w:t xml:space="preserve">, </w:t>
      </w:r>
      <w:r w:rsidR="00D3614C" w:rsidRPr="006E0550">
        <w:rPr>
          <w:rFonts w:ascii="Times New Roman" w:eastAsia="Times New Roman" w:hAnsi="Times New Roman" w:cs="Times New Roman"/>
          <w:i/>
          <w:sz w:val="20"/>
          <w:szCs w:val="20"/>
          <w:lang w:bidi="en-US"/>
        </w:rPr>
        <w:t xml:space="preserve">karakter tekun, </w:t>
      </w:r>
      <w:r w:rsidR="00AF6D3B" w:rsidRPr="006E0550">
        <w:rPr>
          <w:rFonts w:ascii="Times New Roman" w:eastAsia="Times New Roman" w:hAnsi="Times New Roman" w:cs="Times New Roman"/>
          <w:i/>
          <w:sz w:val="20"/>
          <w:szCs w:val="20"/>
          <w:lang w:bidi="en-US"/>
        </w:rPr>
        <w:t>kecerdasan spiritual ibu,</w:t>
      </w:r>
      <w:r w:rsidR="007304B3">
        <w:rPr>
          <w:rFonts w:ascii="Times New Roman" w:eastAsia="Times New Roman" w:hAnsi="Times New Roman" w:cs="Times New Roman"/>
          <w:i/>
          <w:sz w:val="20"/>
          <w:szCs w:val="20"/>
          <w:lang w:val="en-US" w:bidi="en-US"/>
        </w:rPr>
        <w:t xml:space="preserve"> </w:t>
      </w:r>
      <w:r w:rsidR="007304B3" w:rsidRPr="006E0550">
        <w:rPr>
          <w:rFonts w:ascii="Times New Roman" w:eastAsia="Times New Roman" w:hAnsi="Times New Roman" w:cs="Times New Roman"/>
          <w:i/>
          <w:sz w:val="20"/>
          <w:szCs w:val="20"/>
          <w:lang w:bidi="en-US"/>
        </w:rPr>
        <w:t>pemukiman kumuh</w:t>
      </w:r>
      <w:r w:rsidR="007304B3">
        <w:rPr>
          <w:rFonts w:ascii="Times New Roman" w:eastAsia="Times New Roman" w:hAnsi="Times New Roman" w:cs="Times New Roman"/>
          <w:i/>
          <w:sz w:val="20"/>
          <w:szCs w:val="20"/>
          <w:lang w:val="en-US" w:bidi="en-US"/>
        </w:rPr>
        <w:t>,</w:t>
      </w:r>
      <w:r w:rsidR="00AF6D3B" w:rsidRPr="006E0550">
        <w:rPr>
          <w:rFonts w:ascii="Times New Roman" w:eastAsia="Times New Roman" w:hAnsi="Times New Roman" w:cs="Times New Roman"/>
          <w:i/>
          <w:sz w:val="20"/>
          <w:szCs w:val="20"/>
          <w:lang w:bidi="en-US"/>
        </w:rPr>
        <w:t xml:space="preserve"> </w:t>
      </w:r>
      <w:r w:rsidR="007304B3">
        <w:rPr>
          <w:rFonts w:ascii="Times New Roman" w:eastAsia="Times New Roman" w:hAnsi="Times New Roman" w:cs="Times New Roman"/>
          <w:i/>
          <w:sz w:val="20"/>
          <w:szCs w:val="20"/>
          <w:lang w:bidi="en-US"/>
        </w:rPr>
        <w:t>sosialisasi moral ibu.</w:t>
      </w:r>
    </w:p>
    <w:p w:rsidR="00AF6D3B" w:rsidRPr="00C3736C" w:rsidRDefault="00AF6D3B" w:rsidP="00042087">
      <w:pPr>
        <w:widowControl w:val="0"/>
        <w:tabs>
          <w:tab w:val="left" w:pos="1560"/>
        </w:tabs>
        <w:autoSpaceDE w:val="0"/>
        <w:autoSpaceDN w:val="0"/>
        <w:spacing w:after="0"/>
        <w:ind w:left="1560" w:hanging="1560"/>
        <w:jc w:val="both"/>
        <w:rPr>
          <w:rFonts w:ascii="Times New Roman" w:eastAsia="Times New Roman" w:hAnsi="Times New Roman" w:cs="Times New Roman"/>
          <w:szCs w:val="20"/>
          <w:lang w:bidi="en-US"/>
        </w:rPr>
      </w:pPr>
    </w:p>
    <w:p w:rsidR="00F16CCD" w:rsidRDefault="00F16CCD" w:rsidP="00042087">
      <w:pPr>
        <w:widowControl w:val="0"/>
        <w:tabs>
          <w:tab w:val="left" w:pos="7938"/>
        </w:tabs>
        <w:autoSpaceDE w:val="0"/>
        <w:autoSpaceDN w:val="0"/>
        <w:spacing w:after="0"/>
        <w:ind w:left="1418" w:right="3" w:hanging="1418"/>
        <w:jc w:val="center"/>
        <w:rPr>
          <w:rFonts w:ascii="Times New Roman" w:eastAsia="Times New Roman" w:hAnsi="Times New Roman" w:cs="Times New Roman"/>
          <w:b/>
          <w:sz w:val="24"/>
          <w:szCs w:val="24"/>
          <w:lang w:val="en-US" w:bidi="en-US"/>
        </w:rPr>
        <w:sectPr w:rsidR="00F16CCD" w:rsidSect="00F16CCD">
          <w:pgSz w:w="11906" w:h="16838"/>
          <w:pgMar w:top="1701" w:right="1701" w:bottom="1701" w:left="1701" w:header="709" w:footer="709" w:gutter="0"/>
          <w:cols w:space="708"/>
          <w:docGrid w:linePitch="360"/>
        </w:sectPr>
      </w:pPr>
      <w:bookmarkStart w:id="0" w:name="_Toc515979305"/>
    </w:p>
    <w:p w:rsidR="00F16CCD" w:rsidRPr="00F16CCD" w:rsidRDefault="006E0550" w:rsidP="006E0550">
      <w:pPr>
        <w:widowControl w:val="0"/>
        <w:tabs>
          <w:tab w:val="left" w:pos="7938"/>
        </w:tabs>
        <w:autoSpaceDE w:val="0"/>
        <w:autoSpaceDN w:val="0"/>
        <w:spacing w:after="0"/>
        <w:ind w:left="1418" w:right="3" w:hanging="1702"/>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lastRenderedPageBreak/>
        <w:t xml:space="preserve">A. </w:t>
      </w:r>
      <w:r w:rsidRPr="00C3736C">
        <w:rPr>
          <w:rFonts w:ascii="Times New Roman" w:eastAsia="Times New Roman" w:hAnsi="Times New Roman" w:cs="Times New Roman"/>
          <w:b/>
          <w:sz w:val="24"/>
          <w:szCs w:val="24"/>
          <w:lang w:val="en-US" w:bidi="en-US"/>
        </w:rPr>
        <w:t>Pendahuluan</w:t>
      </w:r>
      <w:bookmarkEnd w:id="0"/>
    </w:p>
    <w:p w:rsidR="00D731AE" w:rsidRDefault="00AF6D3B" w:rsidP="00D731AE">
      <w:pPr>
        <w:widowControl w:val="0"/>
        <w:tabs>
          <w:tab w:val="left" w:pos="5670"/>
        </w:tabs>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val="en-US" w:bidi="en-US"/>
        </w:rPr>
        <w:t>Kemiskinan masih menjadi salah satu masalah sosial yang sulit diatasi di dalam pembangunan sebuah negara</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Berdasarkan data Badan Pusat Statistika (BPS), jumlah penduduk miskin di Indonesia pada tahun 2017 mencapai 10,64 persen. Jumlah tersebut meliputi wilayah perdesaan maupun perkotaan di Indonesia, termasuk wilayah ibu kota yaitu DKI Jakarta. Pada tahun 2017, jumlah penduduk miskin di DKI Jakarta </w:t>
      </w:r>
      <w:r w:rsidRPr="00C3736C">
        <w:rPr>
          <w:rFonts w:ascii="Times New Roman" w:eastAsia="Times New Roman" w:hAnsi="Times New Roman" w:cs="Times New Roman"/>
          <w:sz w:val="24"/>
          <w:lang w:bidi="en-US"/>
        </w:rPr>
        <w:t xml:space="preserve">adalah sebesar 389.690 ribu orang dan </w:t>
      </w:r>
      <w:r w:rsidRPr="00C3736C">
        <w:rPr>
          <w:rFonts w:ascii="Times New Roman" w:eastAsia="Times New Roman" w:hAnsi="Times New Roman" w:cs="Times New Roman"/>
          <w:sz w:val="24"/>
          <w:lang w:val="en-US" w:bidi="en-US"/>
        </w:rPr>
        <w:t>mengalami peningkatan sebesar 0,0</w:t>
      </w:r>
      <w:r w:rsidRPr="00C3736C">
        <w:rPr>
          <w:rFonts w:ascii="Times New Roman" w:eastAsia="Times New Roman" w:hAnsi="Times New Roman" w:cs="Times New Roman"/>
          <w:sz w:val="24"/>
          <w:lang w:bidi="en-US"/>
        </w:rPr>
        <w:t>3</w:t>
      </w:r>
      <w:r w:rsidRPr="00C3736C">
        <w:rPr>
          <w:rFonts w:ascii="Times New Roman" w:eastAsia="Times New Roman" w:hAnsi="Times New Roman" w:cs="Times New Roman"/>
          <w:sz w:val="24"/>
          <w:lang w:val="en-US" w:bidi="en-US"/>
        </w:rPr>
        <w:t xml:space="preserve">% dari tahun sebelumnya (BPS 2017).  Kemiskinan di perkotaan memiliki karakter yang berbeda dengan kemiskinan di perdesaan. Kemiskinan di perdesaan cenderung disebabkan oleh rendahnya fasilitas penunjang, seperti salah satunya fasilitas pendidikan yaitu bangunan sekolah. </w:t>
      </w:r>
      <w:r w:rsidRPr="00C3736C">
        <w:rPr>
          <w:rFonts w:ascii="Times New Roman" w:eastAsia="Times New Roman" w:hAnsi="Times New Roman" w:cs="Times New Roman"/>
          <w:sz w:val="24"/>
          <w:lang w:bidi="en-US"/>
        </w:rPr>
        <w:t>Selain itu</w:t>
      </w:r>
      <w:r w:rsidRPr="00C3736C">
        <w:rPr>
          <w:rFonts w:ascii="Times New Roman" w:eastAsia="Times New Roman" w:hAnsi="Times New Roman" w:cs="Times New Roman"/>
          <w:sz w:val="24"/>
          <w:lang w:val="en-US" w:bidi="en-US"/>
        </w:rPr>
        <w:t xml:space="preserve">, masyarakat miskin perdesaan </w:t>
      </w:r>
      <w:r w:rsidRPr="00C3736C">
        <w:rPr>
          <w:rFonts w:ascii="Times New Roman" w:eastAsia="Times New Roman" w:hAnsi="Times New Roman" w:cs="Times New Roman"/>
          <w:sz w:val="24"/>
          <w:lang w:bidi="en-US"/>
        </w:rPr>
        <w:t xml:space="preserve">biasanya juga </w:t>
      </w:r>
      <w:r w:rsidRPr="00C3736C">
        <w:rPr>
          <w:rFonts w:ascii="Times New Roman" w:eastAsia="Times New Roman" w:hAnsi="Times New Roman" w:cs="Times New Roman"/>
          <w:sz w:val="24"/>
          <w:lang w:val="en-US" w:bidi="en-US"/>
        </w:rPr>
        <w:t>kurang berpendidikan jika dibandingkan dengan masyarakat miskin perkotaan (World Bank</w:t>
      </w:r>
      <w:r w:rsidR="000307B4">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201</w:t>
      </w:r>
      <w:r w:rsidRPr="00C3736C">
        <w:rPr>
          <w:rFonts w:ascii="Times New Roman" w:eastAsia="Times New Roman" w:hAnsi="Times New Roman" w:cs="Times New Roman"/>
          <w:sz w:val="24"/>
          <w:lang w:bidi="en-US"/>
        </w:rPr>
        <w:t>3</w:t>
      </w:r>
      <w:r w:rsidRPr="00C3736C">
        <w:rPr>
          <w:rFonts w:ascii="Times New Roman" w:eastAsia="Times New Roman" w:hAnsi="Times New Roman" w:cs="Times New Roman"/>
          <w:sz w:val="24"/>
          <w:lang w:val="en-US" w:bidi="en-US"/>
        </w:rPr>
        <w:t xml:space="preserve">). Sementara itu, kemiskinan perkotaan meliputi beberapa dimensi, yaitu rendahnya tingkat pendapatan, kesehatan dan pendidikan, kerawanan tempat tinggal, dan ketidakberdayaan. Apabila dilihat dari tempat tinggal, mayoritas penduduk miskin perkotaan tinggal di beberapa jenis area/daerah yaitu daerah kumuh </w:t>
      </w:r>
      <w:r w:rsidRPr="00C3736C">
        <w:rPr>
          <w:rFonts w:ascii="Times New Roman" w:eastAsia="Times New Roman" w:hAnsi="Times New Roman" w:cs="Times New Roman"/>
          <w:i/>
          <w:sz w:val="24"/>
          <w:lang w:val="en-US" w:bidi="en-US"/>
        </w:rPr>
        <w:t>(slum area),</w:t>
      </w:r>
      <w:r w:rsidRPr="00C3736C">
        <w:rPr>
          <w:rFonts w:ascii="Times New Roman" w:eastAsia="Times New Roman" w:hAnsi="Times New Roman" w:cs="Times New Roman"/>
          <w:sz w:val="24"/>
          <w:lang w:val="en-US" w:bidi="en-US"/>
        </w:rPr>
        <w:t xml:space="preserve"> daerah bantaran kali </w:t>
      </w:r>
      <w:r w:rsidRPr="00C3736C">
        <w:rPr>
          <w:rFonts w:ascii="Times New Roman" w:eastAsia="Times New Roman" w:hAnsi="Times New Roman" w:cs="Times New Roman"/>
          <w:i/>
          <w:sz w:val="24"/>
          <w:lang w:val="en-US" w:bidi="en-US"/>
        </w:rPr>
        <w:lastRenderedPageBreak/>
        <w:t>(riverside area),</w:t>
      </w:r>
      <w:r w:rsidRPr="00C3736C">
        <w:rPr>
          <w:rFonts w:ascii="Times New Roman" w:eastAsia="Times New Roman" w:hAnsi="Times New Roman" w:cs="Times New Roman"/>
          <w:sz w:val="24"/>
          <w:lang w:val="en-US" w:bidi="en-US"/>
        </w:rPr>
        <w:t xml:space="preserve"> dan daerah pesisir </w:t>
      </w:r>
      <w:r w:rsidRPr="00C3736C">
        <w:rPr>
          <w:rFonts w:ascii="Times New Roman" w:eastAsia="Times New Roman" w:hAnsi="Times New Roman" w:cs="Times New Roman"/>
          <w:i/>
          <w:sz w:val="24"/>
          <w:lang w:val="en-US" w:bidi="en-US"/>
        </w:rPr>
        <w:t>(seaside area)</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Heriawan</w:t>
      </w:r>
      <w:r w:rsidR="000307B4">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 xml:space="preserve">2007).  </w:t>
      </w:r>
    </w:p>
    <w:p w:rsidR="00AF6D3B" w:rsidRPr="00D731AE" w:rsidRDefault="00D731AE" w:rsidP="00D731AE">
      <w:pPr>
        <w:widowControl w:val="0"/>
        <w:tabs>
          <w:tab w:val="left" w:pos="5670"/>
        </w:tabs>
        <w:autoSpaceDE w:val="0"/>
        <w:autoSpaceDN w:val="0"/>
        <w:spacing w:after="0"/>
        <w:ind w:firstLine="567"/>
        <w:jc w:val="both"/>
        <w:rPr>
          <w:rFonts w:ascii="Times New Roman" w:eastAsia="Times New Roman" w:hAnsi="Times New Roman" w:cs="Times New Roman"/>
          <w:sz w:val="24"/>
          <w:szCs w:val="24"/>
          <w:lang w:bidi="en-US"/>
        </w:rPr>
      </w:pPr>
      <w:r w:rsidRPr="00A439A4">
        <w:rPr>
          <w:rFonts w:ascii="Times New Roman" w:eastAsia="Times New Roman" w:hAnsi="Times New Roman" w:cs="Times New Roman"/>
          <w:sz w:val="24"/>
          <w:szCs w:val="24"/>
          <w:lang w:val="en-US" w:bidi="en-US"/>
        </w:rPr>
        <w:t>Hadirnya kawasan kumuh perkotaan sering kali dianggap sebagai sebuah masalah karena biasanya kawasan kumuh tersebut menjadi pusat kriminalitas, kenakalan remaja, dan juga perilaku menyimpang (Basir 2012).</w:t>
      </w:r>
      <w:r>
        <w:rPr>
          <w:rFonts w:ascii="Times New Roman" w:eastAsia="Times New Roman" w:hAnsi="Times New Roman" w:cs="Times New Roman"/>
          <w:sz w:val="24"/>
          <w:szCs w:val="24"/>
          <w:lang w:bidi="en-US"/>
        </w:rPr>
        <w:t xml:space="preserve"> Menurut </w:t>
      </w:r>
      <w:r w:rsidRPr="00C3736C">
        <w:rPr>
          <w:rFonts w:ascii="Times New Roman" w:eastAsia="Times New Roman" w:hAnsi="Times New Roman" w:cs="Times New Roman"/>
          <w:sz w:val="24"/>
          <w:lang w:val="en-US" w:bidi="en-US"/>
        </w:rPr>
        <w:t>Chomariah</w:t>
      </w:r>
      <w:r>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val="en-US" w:bidi="en-US"/>
        </w:rPr>
        <w:t>2015)</w:t>
      </w:r>
      <w:r>
        <w:rPr>
          <w:rFonts w:ascii="Times New Roman" w:eastAsia="Times New Roman" w:hAnsi="Times New Roman" w:cs="Times New Roman"/>
          <w:sz w:val="24"/>
          <w:lang w:bidi="en-US"/>
        </w:rPr>
        <w:t>, s</w:t>
      </w:r>
      <w:r w:rsidR="00C36F29">
        <w:rPr>
          <w:rFonts w:ascii="Times New Roman" w:eastAsia="Times New Roman" w:hAnsi="Times New Roman" w:cs="Times New Roman"/>
          <w:i/>
          <w:sz w:val="24"/>
          <w:lang w:bidi="en-US"/>
        </w:rPr>
        <w:t>lum area</w:t>
      </w:r>
      <w:r w:rsidR="00AF6D3B" w:rsidRPr="00C3736C">
        <w:rPr>
          <w:rFonts w:ascii="Times New Roman" w:eastAsia="Times New Roman" w:hAnsi="Times New Roman" w:cs="Times New Roman"/>
          <w:sz w:val="24"/>
          <w:lang w:val="en-US" w:bidi="en-US"/>
        </w:rPr>
        <w:t xml:space="preserve"> sering kali dicirikan dengan tingginya perilaku menyimpang dan kriminalitas, yang tidak hanya dilakukan oleh orang dewasa tetapi juga oleh remaja dan anak-anak (</w:t>
      </w:r>
      <w:r w:rsidR="00AF6D3B" w:rsidRPr="00C3736C">
        <w:rPr>
          <w:rFonts w:ascii="Times New Roman" w:eastAsia="Times New Roman" w:hAnsi="Times New Roman" w:cs="Times New Roman"/>
          <w:sz w:val="24"/>
          <w:lang w:bidi="en-US"/>
        </w:rPr>
        <w:t>Hal ini mengindikasikan</w:t>
      </w:r>
      <w:r w:rsidR="00AF6D3B" w:rsidRPr="00C3736C">
        <w:rPr>
          <w:rFonts w:ascii="Times New Roman" w:eastAsia="Times New Roman" w:hAnsi="Times New Roman" w:cs="Times New Roman"/>
          <w:sz w:val="24"/>
          <w:lang w:val="en-US" w:bidi="en-US"/>
        </w:rPr>
        <w:t xml:space="preserve"> resiko yang tinggi akan rendahnya karakter remaja dan anak-anak </w:t>
      </w:r>
      <w:r w:rsidR="00AF6D3B" w:rsidRPr="00C3736C">
        <w:rPr>
          <w:rFonts w:ascii="Times New Roman" w:eastAsia="Times New Roman" w:hAnsi="Times New Roman" w:cs="Times New Roman"/>
          <w:sz w:val="24"/>
          <w:lang w:bidi="en-US"/>
        </w:rPr>
        <w:t xml:space="preserve">di pemukiman </w:t>
      </w:r>
      <w:r w:rsidR="00AF6D3B" w:rsidRPr="00C3736C">
        <w:rPr>
          <w:rFonts w:ascii="Times New Roman" w:eastAsia="Times New Roman" w:hAnsi="Times New Roman" w:cs="Times New Roman"/>
          <w:sz w:val="24"/>
          <w:lang w:val="en-US" w:bidi="en-US"/>
        </w:rPr>
        <w:t xml:space="preserve">tersebut. </w:t>
      </w:r>
      <w:r w:rsidR="00AF6D3B" w:rsidRPr="00C3736C">
        <w:rPr>
          <w:rFonts w:ascii="Times New Roman" w:eastAsia="Times New Roman" w:hAnsi="Times New Roman" w:cs="Times New Roman"/>
          <w:sz w:val="24"/>
          <w:lang w:bidi="en-US"/>
        </w:rPr>
        <w:t xml:space="preserve">Untuk mengatasi permasalaan tersebut diperlukan upaya yang dapat mengubah kehidupan anak di wilayah miskin perkotaan ke arah yang lebih baik. Menurut </w:t>
      </w:r>
      <w:r w:rsidR="00AF6D3B" w:rsidRPr="00C3736C">
        <w:rPr>
          <w:rFonts w:ascii="Times New Roman" w:hAnsi="Times New Roman" w:cs="Times New Roman"/>
          <w:color w:val="222222"/>
          <w:sz w:val="24"/>
          <w:szCs w:val="24"/>
          <w:shd w:val="clear" w:color="auto" w:fill="FFFFFF"/>
        </w:rPr>
        <w:t>Dalimunthe (2017),</w:t>
      </w:r>
      <w:r w:rsidR="00AF6D3B" w:rsidRPr="00C3736C">
        <w:rPr>
          <w:rFonts w:ascii="Times New Roman" w:eastAsia="Times New Roman" w:hAnsi="Times New Roman" w:cs="Times New Roman"/>
          <w:sz w:val="24"/>
          <w:lang w:bidi="en-US"/>
        </w:rPr>
        <w:t xml:space="preserve"> pemerintah memiliki peran dalam memberdayakan masyarakat miskin perkotaan, khususnya pada sektor sosial, ekonomi dan pendidikan. Adapun penelitian </w:t>
      </w:r>
      <w:r w:rsidR="00AF6D3B" w:rsidRPr="00C3736C">
        <w:rPr>
          <w:rFonts w:ascii="Times New Roman" w:hAnsi="Times New Roman" w:cs="Times New Roman"/>
          <w:color w:val="222222"/>
          <w:sz w:val="24"/>
          <w:szCs w:val="24"/>
          <w:shd w:val="clear" w:color="auto" w:fill="FFFFFF"/>
        </w:rPr>
        <w:t xml:space="preserve">Prasetyo </w:t>
      </w:r>
      <w:r w:rsidR="00AF6D3B" w:rsidRPr="00C3736C">
        <w:rPr>
          <w:rFonts w:ascii="Times New Roman" w:hAnsi="Times New Roman" w:cs="Times New Roman"/>
          <w:i/>
          <w:color w:val="222222"/>
          <w:sz w:val="24"/>
          <w:szCs w:val="24"/>
          <w:shd w:val="clear" w:color="auto" w:fill="FFFFFF"/>
        </w:rPr>
        <w:t xml:space="preserve">et al. </w:t>
      </w:r>
      <w:r w:rsidR="00AF6D3B" w:rsidRPr="00C3736C">
        <w:rPr>
          <w:rFonts w:ascii="Times New Roman" w:hAnsi="Times New Roman" w:cs="Times New Roman"/>
          <w:color w:val="222222"/>
          <w:sz w:val="24"/>
          <w:szCs w:val="24"/>
          <w:shd w:val="clear" w:color="auto" w:fill="FFFFFF"/>
        </w:rPr>
        <w:t>(2017) membuktikan bahwa j</w:t>
      </w:r>
      <w:r w:rsidR="00AF6D3B" w:rsidRPr="00C3736C">
        <w:rPr>
          <w:rFonts w:ascii="Times New Roman" w:eastAsia="Times New Roman" w:hAnsi="Times New Roman" w:cs="Times New Roman"/>
          <w:sz w:val="24"/>
          <w:lang w:bidi="en-US"/>
        </w:rPr>
        <w:t xml:space="preserve">umlah perilaku pelanggaran pada siswa cenderung menurun dan mengarah pada perilaku baik setelah adanya program </w:t>
      </w:r>
      <w:r w:rsidR="00AF6D3B" w:rsidRPr="00C3736C">
        <w:rPr>
          <w:rFonts w:ascii="Times New Roman" w:eastAsia="Times New Roman" w:hAnsi="Times New Roman" w:cs="Times New Roman"/>
          <w:i/>
          <w:sz w:val="24"/>
          <w:lang w:bidi="en-US"/>
        </w:rPr>
        <w:t xml:space="preserve">social behavior </w:t>
      </w:r>
      <w:r w:rsidR="00AF6D3B" w:rsidRPr="00C3736C">
        <w:rPr>
          <w:rFonts w:ascii="Times New Roman" w:eastAsia="Times New Roman" w:hAnsi="Times New Roman" w:cs="Times New Roman"/>
          <w:sz w:val="24"/>
          <w:lang w:bidi="en-US"/>
        </w:rPr>
        <w:t xml:space="preserve">oleh pemerintah yang dilakukan di sekolah. Hal tersebut membuktikan bahwa program pemerintah khususnya dalam sektor pendidikan menjadi salah satu upaya </w:t>
      </w:r>
      <w:r w:rsidR="00AF6D3B" w:rsidRPr="00C3736C">
        <w:rPr>
          <w:rFonts w:ascii="Times New Roman" w:eastAsia="Times New Roman" w:hAnsi="Times New Roman" w:cs="Times New Roman"/>
          <w:sz w:val="24"/>
          <w:lang w:bidi="en-US"/>
        </w:rPr>
        <w:lastRenderedPageBreak/>
        <w:t xml:space="preserve">yang baik dalam meningkatkan karakter anak khsusnya di </w:t>
      </w:r>
      <w:r w:rsidR="000307B4">
        <w:rPr>
          <w:rFonts w:ascii="Times New Roman" w:eastAsia="Times New Roman" w:hAnsi="Times New Roman" w:cs="Times New Roman"/>
          <w:sz w:val="24"/>
          <w:lang w:bidi="en-US"/>
        </w:rPr>
        <w:t xml:space="preserve">pemukiman kumuh </w:t>
      </w:r>
      <w:r w:rsidR="000307B4">
        <w:rPr>
          <w:rFonts w:ascii="Times New Roman" w:eastAsia="Times New Roman" w:hAnsi="Times New Roman" w:cs="Times New Roman"/>
          <w:sz w:val="24"/>
          <w:szCs w:val="24"/>
          <w:lang w:bidi="en-US"/>
        </w:rPr>
        <w:t>(</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0307B4">
        <w:rPr>
          <w:rFonts w:ascii="Times New Roman" w:eastAsia="Times New Roman" w:hAnsi="Times New Roman" w:cs="Times New Roman"/>
          <w:sz w:val="24"/>
          <w:szCs w:val="24"/>
          <w:lang w:bidi="en-US"/>
        </w:rPr>
        <w:t>).</w:t>
      </w:r>
      <w:r w:rsidRPr="00D731AE">
        <w:rPr>
          <w:rFonts w:ascii="Times New Roman" w:eastAsia="Times New Roman" w:hAnsi="Times New Roman" w:cs="Times New Roman"/>
          <w:sz w:val="24"/>
          <w:szCs w:val="24"/>
          <w:lang w:bidi="en-US"/>
        </w:rPr>
        <w:t xml:space="preserve"> Tidak hanya peran pemerintah, peran nonpemerintah seperti Lembaga Swadaya Masyarakat, swasta, dan seluruh lapisan masyarakat juga dibutuhkan dalam mendukung keberhasilan program pemberdayaan masyarakat di </w:t>
      </w:r>
      <w:r w:rsidRPr="00D731AE">
        <w:rPr>
          <w:rFonts w:ascii="Times New Roman" w:eastAsia="Times New Roman" w:hAnsi="Times New Roman" w:cs="Times New Roman"/>
          <w:i/>
          <w:sz w:val="24"/>
          <w:szCs w:val="24"/>
          <w:lang w:bidi="en-US"/>
        </w:rPr>
        <w:t>slum area</w:t>
      </w:r>
      <w:r w:rsidRPr="00D731AE">
        <w:rPr>
          <w:rFonts w:ascii="Times New Roman" w:eastAsia="Times New Roman" w:hAnsi="Times New Roman" w:cs="Times New Roman"/>
          <w:sz w:val="24"/>
          <w:szCs w:val="24"/>
          <w:lang w:bidi="en-US"/>
        </w:rPr>
        <w:t xml:space="preserve">. Oleh karena itu, dibutuhkan lebih banyak kajian empiris tentang masyarakat di </w:t>
      </w:r>
      <w:r w:rsidRPr="00D731AE">
        <w:rPr>
          <w:rFonts w:ascii="Times New Roman" w:eastAsia="Times New Roman" w:hAnsi="Times New Roman" w:cs="Times New Roman"/>
          <w:i/>
          <w:sz w:val="24"/>
          <w:szCs w:val="24"/>
          <w:lang w:bidi="en-US"/>
        </w:rPr>
        <w:t>slum area</w:t>
      </w:r>
      <w:r w:rsidRPr="00D731AE">
        <w:rPr>
          <w:rFonts w:ascii="Times New Roman" w:eastAsia="Times New Roman" w:hAnsi="Times New Roman" w:cs="Times New Roman"/>
          <w:sz w:val="24"/>
          <w:szCs w:val="24"/>
          <w:lang w:bidi="en-US"/>
        </w:rPr>
        <w:t xml:space="preserve"> sehingga pengembangan program kesejahteraan keluarga di wilayah tersebut dapat lebih efektif.</w:t>
      </w:r>
      <w:r>
        <w:rPr>
          <w:rFonts w:ascii="Times New Roman" w:eastAsia="Times New Roman" w:hAnsi="Times New Roman" w:cs="Times New Roman"/>
          <w:sz w:val="24"/>
          <w:szCs w:val="24"/>
          <w:lang w:bidi="en-US"/>
        </w:rPr>
        <w:t xml:space="preserve"> Apabila dilihat dari karakteristik lingkungan, anak yang bertempat tinggal </w:t>
      </w:r>
      <w:r>
        <w:rPr>
          <w:rFonts w:ascii="Times New Roman" w:eastAsia="Times New Roman" w:hAnsi="Times New Roman" w:cs="Times New Roman"/>
          <w:i/>
          <w:sz w:val="24"/>
          <w:szCs w:val="24"/>
          <w:lang w:bidi="en-US"/>
        </w:rPr>
        <w:t xml:space="preserve">slum area </w:t>
      </w:r>
      <w:r>
        <w:rPr>
          <w:rFonts w:ascii="Times New Roman" w:eastAsia="Times New Roman" w:hAnsi="Times New Roman" w:cs="Times New Roman"/>
          <w:sz w:val="24"/>
          <w:szCs w:val="24"/>
          <w:lang w:bidi="en-US"/>
        </w:rPr>
        <w:t>cenderung memiliki resiko yang lebih tinggi akan rendahnya karakter.</w:t>
      </w:r>
      <w:r w:rsidRPr="00D731AE">
        <w:rPr>
          <w:rFonts w:ascii="Times New Roman" w:eastAsia="Times New Roman" w:hAnsi="Times New Roman" w:cs="Times New Roman"/>
          <w:sz w:val="24"/>
          <w:szCs w:val="24"/>
          <w:lang w:bidi="en-US"/>
        </w:rPr>
        <w:t xml:space="preserve"> Hal ini dikarenakan</w:t>
      </w:r>
      <w:r w:rsidRPr="00D731AE">
        <w:rPr>
          <w:rFonts w:ascii="Times New Roman" w:eastAsia="Times New Roman" w:hAnsi="Times New Roman" w:cs="Times New Roman"/>
          <w:i/>
          <w:sz w:val="24"/>
          <w:szCs w:val="24"/>
          <w:lang w:bidi="en-US"/>
        </w:rPr>
        <w:t xml:space="preserve"> </w:t>
      </w:r>
      <w:r w:rsidRPr="00D731AE">
        <w:rPr>
          <w:rFonts w:ascii="Times New Roman" w:eastAsia="Times New Roman" w:hAnsi="Times New Roman" w:cs="Times New Roman"/>
          <w:sz w:val="24"/>
          <w:szCs w:val="24"/>
          <w:lang w:bidi="en-US"/>
        </w:rPr>
        <w:t>keluarga</w:t>
      </w:r>
      <w:r w:rsidRPr="00D731AE">
        <w:rPr>
          <w:rFonts w:ascii="Times New Roman" w:eastAsia="Times New Roman" w:hAnsi="Times New Roman" w:cs="Times New Roman"/>
          <w:sz w:val="24"/>
          <w:szCs w:val="24"/>
          <w:lang w:val="en-US" w:bidi="en-US"/>
        </w:rPr>
        <w:t xml:space="preserve"> di </w:t>
      </w:r>
      <w:r w:rsidRPr="00D731AE">
        <w:rPr>
          <w:rFonts w:ascii="Times New Roman" w:eastAsia="Times New Roman" w:hAnsi="Times New Roman" w:cs="Times New Roman"/>
          <w:i/>
          <w:sz w:val="24"/>
          <w:szCs w:val="24"/>
          <w:lang w:bidi="en-US"/>
        </w:rPr>
        <w:t>slum area</w:t>
      </w:r>
      <w:r w:rsidRPr="00D731AE">
        <w:rPr>
          <w:rFonts w:ascii="Times New Roman" w:eastAsia="Times New Roman" w:hAnsi="Times New Roman" w:cs="Times New Roman"/>
          <w:sz w:val="24"/>
          <w:szCs w:val="24"/>
          <w:lang w:val="en-US" w:bidi="en-US"/>
        </w:rPr>
        <w:t xml:space="preserve"> </w:t>
      </w:r>
      <w:r w:rsidRPr="00D731AE">
        <w:rPr>
          <w:rFonts w:ascii="Times New Roman" w:eastAsia="Times New Roman" w:hAnsi="Times New Roman" w:cs="Times New Roman"/>
          <w:sz w:val="24"/>
          <w:szCs w:val="24"/>
          <w:lang w:bidi="en-US"/>
        </w:rPr>
        <w:t xml:space="preserve">memiliki kondisi lingkungan yang banyak memiliki keterbatasan seperti langka akan </w:t>
      </w:r>
      <w:r w:rsidRPr="00D731AE">
        <w:rPr>
          <w:rFonts w:ascii="Times New Roman" w:eastAsia="Times New Roman" w:hAnsi="Times New Roman" w:cs="Times New Roman"/>
          <w:sz w:val="24"/>
          <w:szCs w:val="24"/>
          <w:lang w:val="en-US" w:bidi="en-US"/>
        </w:rPr>
        <w:t>akses air bersih, sistem sanitasi</w:t>
      </w:r>
      <w:r w:rsidRPr="00D731AE">
        <w:rPr>
          <w:rFonts w:ascii="Times New Roman" w:eastAsia="Times New Roman" w:hAnsi="Times New Roman" w:cs="Times New Roman"/>
          <w:sz w:val="24"/>
          <w:szCs w:val="24"/>
          <w:lang w:bidi="en-US"/>
        </w:rPr>
        <w:t xml:space="preserve">, </w:t>
      </w:r>
      <w:r w:rsidRPr="00D731AE">
        <w:rPr>
          <w:rFonts w:ascii="Times New Roman" w:eastAsia="Times New Roman" w:hAnsi="Times New Roman" w:cs="Times New Roman"/>
          <w:sz w:val="24"/>
          <w:szCs w:val="24"/>
          <w:lang w:val="en-US" w:bidi="en-US"/>
        </w:rPr>
        <w:t>dok</w:t>
      </w:r>
      <w:r w:rsidRPr="00D731AE">
        <w:rPr>
          <w:rFonts w:ascii="Times New Roman" w:eastAsia="Times New Roman" w:hAnsi="Times New Roman" w:cs="Times New Roman"/>
          <w:sz w:val="24"/>
          <w:szCs w:val="24"/>
          <w:lang w:bidi="en-US"/>
        </w:rPr>
        <w:t>u</w:t>
      </w:r>
      <w:r w:rsidRPr="00D731AE">
        <w:rPr>
          <w:rFonts w:ascii="Times New Roman" w:eastAsia="Times New Roman" w:hAnsi="Times New Roman" w:cs="Times New Roman"/>
          <w:sz w:val="24"/>
          <w:szCs w:val="24"/>
          <w:lang w:val="en-US" w:bidi="en-US"/>
        </w:rPr>
        <w:t xml:space="preserve">men </w:t>
      </w:r>
      <w:r w:rsidRPr="00D731AE">
        <w:rPr>
          <w:rFonts w:ascii="Times New Roman" w:eastAsia="Times New Roman" w:hAnsi="Times New Roman" w:cs="Times New Roman"/>
          <w:sz w:val="24"/>
          <w:szCs w:val="24"/>
          <w:lang w:bidi="en-US"/>
        </w:rPr>
        <w:t>resmi</w:t>
      </w:r>
      <w:r w:rsidRPr="00D731AE">
        <w:rPr>
          <w:rFonts w:ascii="Times New Roman" w:eastAsia="Times New Roman" w:hAnsi="Times New Roman" w:cs="Times New Roman"/>
          <w:sz w:val="24"/>
          <w:szCs w:val="24"/>
          <w:lang w:val="en-US" w:bidi="en-US"/>
        </w:rPr>
        <w:t>, serta kondisi rumah yang tidak layak</w:t>
      </w:r>
      <w:r w:rsidRPr="00D731AE">
        <w:rPr>
          <w:rFonts w:ascii="Times New Roman" w:eastAsia="Times New Roman" w:hAnsi="Times New Roman" w:cs="Times New Roman"/>
          <w:sz w:val="24"/>
          <w:szCs w:val="24"/>
          <w:lang w:bidi="en-US"/>
        </w:rPr>
        <w:t xml:space="preserve"> huni</w:t>
      </w:r>
      <w:r w:rsidRPr="00D731AE">
        <w:rPr>
          <w:rFonts w:ascii="Times New Roman" w:eastAsia="Times New Roman" w:hAnsi="Times New Roman" w:cs="Times New Roman"/>
          <w:sz w:val="24"/>
          <w:szCs w:val="24"/>
          <w:lang w:val="en-US" w:bidi="en-US"/>
        </w:rPr>
        <w:t xml:space="preserve"> </w:t>
      </w:r>
      <w:r w:rsidRPr="00D731AE">
        <w:rPr>
          <w:rFonts w:ascii="Times New Roman" w:eastAsia="Times New Roman" w:hAnsi="Times New Roman" w:cs="Times New Roman"/>
          <w:sz w:val="24"/>
          <w:szCs w:val="24"/>
          <w:lang w:bidi="en-US"/>
        </w:rPr>
        <w:t>(</w:t>
      </w:r>
      <w:r w:rsidRPr="00D731AE">
        <w:rPr>
          <w:rFonts w:ascii="Times New Roman" w:eastAsia="Times New Roman" w:hAnsi="Times New Roman" w:cs="Times New Roman"/>
          <w:sz w:val="24"/>
          <w:szCs w:val="24"/>
          <w:lang w:val="en-US" w:bidi="en-US"/>
        </w:rPr>
        <w:t>UNICEF 2012).</w:t>
      </w:r>
    </w:p>
    <w:p w:rsidR="00AF6D3B" w:rsidRPr="00C3736C" w:rsidRDefault="00AF6D3B" w:rsidP="00042087">
      <w:pPr>
        <w:widowControl w:val="0"/>
        <w:autoSpaceDE w:val="0"/>
        <w:autoSpaceDN w:val="0"/>
        <w:spacing w:after="0"/>
        <w:ind w:firstLine="567"/>
        <w:jc w:val="both"/>
        <w:rPr>
          <w:rFonts w:ascii="Times New Roman" w:eastAsia="Times New Roman" w:hAnsi="Times New Roman" w:cs="Times New Roman"/>
          <w:sz w:val="24"/>
          <w:lang w:val="en-US" w:bidi="en-US"/>
        </w:rPr>
      </w:pPr>
      <w:r w:rsidRPr="00C3736C">
        <w:rPr>
          <w:rFonts w:ascii="Times New Roman" w:eastAsia="Times New Roman" w:hAnsi="Times New Roman" w:cs="Times New Roman"/>
          <w:sz w:val="24"/>
          <w:lang w:val="en-US" w:bidi="en-US"/>
        </w:rPr>
        <w:t xml:space="preserve">Lickona </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201</w:t>
      </w:r>
      <w:r w:rsidRPr="00C3736C">
        <w:rPr>
          <w:rFonts w:ascii="Times New Roman" w:eastAsia="Times New Roman" w:hAnsi="Times New Roman" w:cs="Times New Roman"/>
          <w:sz w:val="24"/>
          <w:lang w:bidi="en-US"/>
        </w:rPr>
        <w:t>2</w:t>
      </w:r>
      <w:r w:rsidRPr="00C3736C">
        <w:rPr>
          <w:rFonts w:ascii="Times New Roman" w:eastAsia="Times New Roman" w:hAnsi="Times New Roman" w:cs="Times New Roman"/>
          <w:sz w:val="24"/>
          <w:lang w:val="en-US" w:bidi="en-US"/>
        </w:rPr>
        <w:t>)</w:t>
      </w:r>
      <w:r w:rsidRPr="00C3736C">
        <w:rPr>
          <w:rFonts w:ascii="Times New Roman" w:eastAsia="Times New Roman" w:hAnsi="Times New Roman" w:cs="Times New Roman"/>
          <w:sz w:val="24"/>
          <w:lang w:bidi="en-US"/>
        </w:rPr>
        <w:t xml:space="preserve"> menjelaskan bahwa k</w:t>
      </w:r>
      <w:r w:rsidRPr="00C3736C">
        <w:rPr>
          <w:rFonts w:ascii="Times New Roman" w:eastAsia="Times New Roman" w:hAnsi="Times New Roman" w:cs="Times New Roman"/>
          <w:sz w:val="24"/>
          <w:lang w:val="en-US" w:bidi="en-US"/>
        </w:rPr>
        <w:t>arakter merupakan perilaku baik yang berhubungan dengan diri sendiri maupun orang lain, dic</w:t>
      </w:r>
      <w:r w:rsidRPr="00C3736C">
        <w:rPr>
          <w:rFonts w:ascii="Times New Roman" w:eastAsia="Times New Roman" w:hAnsi="Times New Roman" w:cs="Times New Roman"/>
          <w:sz w:val="24"/>
          <w:lang w:bidi="en-US"/>
        </w:rPr>
        <w:t>i</w:t>
      </w:r>
      <w:r w:rsidRPr="00C3736C">
        <w:rPr>
          <w:rFonts w:ascii="Times New Roman" w:eastAsia="Times New Roman" w:hAnsi="Times New Roman" w:cs="Times New Roman"/>
          <w:sz w:val="24"/>
          <w:lang w:val="en-US" w:bidi="en-US"/>
        </w:rPr>
        <w:t>rikan oleh individu yang mengetahui tentang kebaikan, menginginkan dan mencintai kebaikan, serta melakukan kebaikan. Anak yang berkarakter juga ditandai dengan kematangan emosi dan spiritual (Megawangi</w:t>
      </w:r>
      <w:r w:rsidR="000307B4">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2009). Karakter yang dimiliki seorang anak mempunyai kekutan karakter yang bermacam-macam, salah satunya adalah karakter tekun. Menurut Briggs </w:t>
      </w:r>
      <w:r w:rsidR="000307B4">
        <w:rPr>
          <w:rFonts w:ascii="Times New Roman" w:eastAsia="Times New Roman" w:hAnsi="Times New Roman" w:cs="Times New Roman"/>
          <w:sz w:val="24"/>
          <w:lang w:bidi="en-US"/>
        </w:rPr>
        <w:t>&amp;</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szCs w:val="24"/>
          <w:lang w:val="en-US" w:bidi="en-US"/>
        </w:rPr>
        <w:t xml:space="preserve">Ololube </w:t>
      </w:r>
      <w:r w:rsidRPr="00C3736C">
        <w:rPr>
          <w:rFonts w:ascii="Times New Roman" w:eastAsia="Times New Roman" w:hAnsi="Times New Roman" w:cs="Times New Roman"/>
          <w:sz w:val="24"/>
          <w:lang w:val="en-US" w:bidi="en-US"/>
        </w:rPr>
        <w:t>(2015) ketekunan merupakan kualitas karakter anak yang akan memberikan manfaat hingga pada masa dewasanya</w:t>
      </w:r>
      <w:r w:rsidRPr="00C3736C">
        <w:rPr>
          <w:rFonts w:ascii="Times New Roman" w:eastAsia="Times New Roman" w:hAnsi="Times New Roman" w:cs="Times New Roman"/>
          <w:sz w:val="24"/>
          <w:lang w:bidi="en-US"/>
        </w:rPr>
        <w:t xml:space="preserve">, yang </w:t>
      </w:r>
      <w:r w:rsidRPr="00C3736C">
        <w:rPr>
          <w:rFonts w:ascii="Times New Roman" w:eastAsia="Times New Roman" w:hAnsi="Times New Roman" w:cs="Times New Roman"/>
          <w:sz w:val="24"/>
          <w:lang w:bidi="en-US"/>
        </w:rPr>
        <w:lastRenderedPageBreak/>
        <w:t>terlihat</w:t>
      </w:r>
      <w:r w:rsidRPr="00C3736C">
        <w:rPr>
          <w:rFonts w:ascii="Times New Roman" w:eastAsia="Times New Roman" w:hAnsi="Times New Roman" w:cs="Times New Roman"/>
          <w:sz w:val="24"/>
          <w:lang w:val="en-US" w:bidi="en-US"/>
        </w:rPr>
        <w:t xml:space="preserve"> dari proses anak mem</w:t>
      </w:r>
      <w:r w:rsidRPr="00C3736C">
        <w:rPr>
          <w:rFonts w:ascii="Times New Roman" w:eastAsia="Times New Roman" w:hAnsi="Times New Roman" w:cs="Times New Roman"/>
          <w:sz w:val="24"/>
          <w:lang w:bidi="en-US"/>
        </w:rPr>
        <w:t>p</w:t>
      </w:r>
      <w:r w:rsidRPr="00C3736C">
        <w:rPr>
          <w:rFonts w:ascii="Times New Roman" w:eastAsia="Times New Roman" w:hAnsi="Times New Roman" w:cs="Times New Roman"/>
          <w:sz w:val="24"/>
          <w:lang w:val="en-US" w:bidi="en-US"/>
        </w:rPr>
        <w:t>elajari sesuatu</w:t>
      </w:r>
      <w:r w:rsidRPr="00C3736C">
        <w:rPr>
          <w:rFonts w:ascii="Times New Roman" w:eastAsia="Times New Roman" w:hAnsi="Times New Roman" w:cs="Times New Roman"/>
          <w:sz w:val="24"/>
          <w:lang w:bidi="en-US"/>
        </w:rPr>
        <w:t>. K</w:t>
      </w:r>
      <w:r w:rsidRPr="00C3736C">
        <w:rPr>
          <w:rFonts w:ascii="Times New Roman" w:eastAsia="Times New Roman" w:hAnsi="Times New Roman" w:cs="Times New Roman"/>
          <w:sz w:val="24"/>
          <w:szCs w:val="24"/>
          <w:lang w:val="en-US" w:bidi="en-US"/>
        </w:rPr>
        <w:t xml:space="preserve">etekunan anak </w:t>
      </w:r>
      <w:r w:rsidRPr="00C3736C">
        <w:rPr>
          <w:rFonts w:ascii="Times New Roman" w:eastAsia="Times New Roman" w:hAnsi="Times New Roman" w:cs="Times New Roman"/>
          <w:sz w:val="24"/>
          <w:szCs w:val="24"/>
          <w:lang w:bidi="en-US"/>
        </w:rPr>
        <w:t xml:space="preserve">juga dicririkan dengan </w:t>
      </w:r>
      <w:r w:rsidRPr="00C3736C">
        <w:rPr>
          <w:rFonts w:ascii="Times New Roman" w:eastAsia="Times New Roman" w:hAnsi="Times New Roman" w:cs="Times New Roman"/>
          <w:sz w:val="24"/>
          <w:szCs w:val="24"/>
          <w:lang w:val="en-US" w:bidi="en-US"/>
        </w:rPr>
        <w:t xml:space="preserve">kegigihan dalam mengerjakan tugas secara baik, selalu merasa senang dalam melakukan sesuatu, </w:t>
      </w:r>
      <w:r w:rsidRPr="00C3736C">
        <w:rPr>
          <w:rFonts w:ascii="Times New Roman" w:eastAsia="Times New Roman" w:hAnsi="Times New Roman" w:cs="Times New Roman"/>
          <w:sz w:val="24"/>
          <w:szCs w:val="24"/>
          <w:lang w:bidi="en-US"/>
        </w:rPr>
        <w:t>dan berusaha</w:t>
      </w:r>
      <w:r w:rsidRPr="00C3736C">
        <w:rPr>
          <w:rFonts w:ascii="Times New Roman" w:eastAsia="Times New Roman" w:hAnsi="Times New Roman" w:cs="Times New Roman"/>
          <w:sz w:val="24"/>
          <w:szCs w:val="24"/>
          <w:lang w:val="en-US" w:bidi="en-US"/>
        </w:rPr>
        <w:t xml:space="preserve"> memecahkan masalah dengan cepat</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sz w:val="24"/>
          <w:szCs w:val="24"/>
          <w:lang w:val="en-US" w:bidi="en-US"/>
        </w:rPr>
        <w:t xml:space="preserve">Jozsa </w:t>
      </w:r>
      <w:r w:rsidRPr="00C3736C">
        <w:rPr>
          <w:rFonts w:ascii="Times New Roman" w:eastAsia="Times New Roman" w:hAnsi="Times New Roman" w:cs="Times New Roman"/>
          <w:i/>
          <w:sz w:val="24"/>
          <w:szCs w:val="24"/>
          <w:lang w:val="en-US" w:bidi="en-US"/>
        </w:rPr>
        <w:t>et</w:t>
      </w:r>
      <w:r w:rsidRPr="00C3736C">
        <w:rPr>
          <w:rFonts w:ascii="Times New Roman" w:eastAsia="Times New Roman" w:hAnsi="Times New Roman" w:cs="Times New Roman"/>
          <w:i/>
          <w:sz w:val="24"/>
          <w:szCs w:val="24"/>
          <w:lang w:bidi="en-US"/>
        </w:rPr>
        <w:t xml:space="preserve"> </w:t>
      </w:r>
      <w:r w:rsidRPr="00C3736C">
        <w:rPr>
          <w:rFonts w:ascii="Times New Roman" w:eastAsia="Times New Roman" w:hAnsi="Times New Roman" w:cs="Times New Roman"/>
          <w:i/>
          <w:sz w:val="24"/>
          <w:szCs w:val="24"/>
          <w:lang w:val="en-US" w:bidi="en-US"/>
        </w:rPr>
        <w:t>al</w:t>
      </w:r>
      <w:r w:rsidRPr="00C3736C">
        <w:rPr>
          <w:rFonts w:ascii="Times New Roman" w:eastAsia="Times New Roman" w:hAnsi="Times New Roman" w:cs="Times New Roman"/>
          <w:sz w:val="24"/>
          <w:szCs w:val="24"/>
          <w:lang w:val="en-US" w:bidi="en-US"/>
        </w:rPr>
        <w:t>.</w:t>
      </w:r>
      <w:r w:rsidR="000307B4">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sz w:val="24"/>
          <w:szCs w:val="24"/>
          <w:lang w:val="en-US" w:bidi="en-US"/>
        </w:rPr>
        <w:t>2014)</w:t>
      </w:r>
      <w:r w:rsidRPr="00C3736C">
        <w:rPr>
          <w:rFonts w:ascii="Times New Roman" w:eastAsia="Times New Roman" w:hAnsi="Times New Roman" w:cs="Times New Roman"/>
          <w:sz w:val="24"/>
          <w:szCs w:val="24"/>
          <w:lang w:bidi="en-US"/>
        </w:rPr>
        <w:t>. Hal tersebut merupakan sebuah proses dan dapat dipelajari oleh anak s</w:t>
      </w:r>
      <w:r w:rsidRPr="00C3736C">
        <w:rPr>
          <w:rFonts w:ascii="Times New Roman" w:eastAsia="Times New Roman" w:hAnsi="Times New Roman" w:cs="Times New Roman"/>
          <w:sz w:val="24"/>
          <w:lang w:val="en-US" w:bidi="en-US"/>
        </w:rPr>
        <w:t xml:space="preserve">ejak usia prasekolah anak dari orang tua, kemudian akan berkembang seiring bertambahnya usia anak. </w:t>
      </w:r>
    </w:p>
    <w:p w:rsidR="00AF6D3B" w:rsidRPr="00C3736C" w:rsidRDefault="00AF6D3B" w:rsidP="00042087">
      <w:pPr>
        <w:widowControl w:val="0"/>
        <w:autoSpaceDE w:val="0"/>
        <w:autoSpaceDN w:val="0"/>
        <w:adjustRightInd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val="en-US" w:bidi="en-US"/>
        </w:rPr>
        <w:t>Hubungan antara orang tua dan anak juga dapat memengaruhi pembentukan karakter tekun. Hal ini dibuktikan dengan penelitian Sari</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 xml:space="preserve">(2016) mengenai ketekunan anak dalam belajar yang menyatakan bahwa terdapat pengaruh yang positif dan signifikan antara perhatian orang tua terhadap ketekunan belajar anak. Penelitian tersebut menemukan bahwa semakin baik perhatian orang tua maka ketekunan belajar anak juga akan semakin baik. </w:t>
      </w:r>
      <w:r w:rsidRPr="00C3736C">
        <w:rPr>
          <w:rFonts w:ascii="Times New Roman" w:eastAsia="Times New Roman" w:hAnsi="Times New Roman" w:cs="Times New Roman"/>
          <w:sz w:val="24"/>
          <w:lang w:bidi="en-US"/>
        </w:rPr>
        <w:t>Yunus (2017) dalam penelitiannya juga membuktikan bahwa karakter tekun anak berhubungan dengan pengasuhan orang tua, khususnya pengasuhan ayah.</w:t>
      </w:r>
    </w:p>
    <w:p w:rsidR="00AF6D3B" w:rsidRPr="00C3736C" w:rsidRDefault="00AF6D3B" w:rsidP="00042087">
      <w:pPr>
        <w:widowControl w:val="0"/>
        <w:tabs>
          <w:tab w:val="left" w:pos="5670"/>
        </w:tabs>
        <w:autoSpaceDE w:val="0"/>
        <w:autoSpaceDN w:val="0"/>
        <w:spacing w:after="0"/>
        <w:ind w:firstLine="567"/>
        <w:jc w:val="both"/>
        <w:rPr>
          <w:rFonts w:ascii="Times New Roman" w:eastAsia="Times New Roman" w:hAnsi="Times New Roman" w:cs="Times New Roman"/>
          <w:sz w:val="24"/>
          <w:lang w:val="en-US" w:bidi="en-US"/>
        </w:rPr>
      </w:pPr>
      <w:r w:rsidRPr="00C3736C">
        <w:rPr>
          <w:rFonts w:ascii="Times New Roman" w:eastAsia="Times New Roman" w:hAnsi="Times New Roman" w:cs="Times New Roman"/>
          <w:sz w:val="24"/>
          <w:lang w:val="en-US" w:bidi="en-US"/>
        </w:rPr>
        <w:t xml:space="preserve">Keluarga tentu menjadi salah satu faktor yang berperan penting serta memiliki konstribusi yang besar terhadap proses perkembangan anak. Berdasarkan teori ekologi Bronfenbrenner yang dijelaskan melalui pendekatan ekosistem dalam menganalisis lingkungan keluarga, terdapat beberapa lingkungan yang memengaruhi perkembangan anak. Lingkungan yang terdekat adalah lingkungan mikrosistem, selanjutnya lingkungan mesosistem, kemudian </w:t>
      </w:r>
      <w:r w:rsidRPr="00C3736C">
        <w:rPr>
          <w:rFonts w:ascii="Times New Roman" w:eastAsia="Times New Roman" w:hAnsi="Times New Roman" w:cs="Times New Roman"/>
          <w:sz w:val="24"/>
          <w:lang w:bidi="en-US"/>
        </w:rPr>
        <w:t>l</w:t>
      </w:r>
      <w:r w:rsidRPr="00C3736C">
        <w:rPr>
          <w:rFonts w:ascii="Times New Roman" w:eastAsia="Times New Roman" w:hAnsi="Times New Roman" w:cs="Times New Roman"/>
          <w:sz w:val="24"/>
          <w:lang w:val="en-US" w:bidi="en-US"/>
        </w:rPr>
        <w:t xml:space="preserve">ingkungan </w:t>
      </w:r>
      <w:r w:rsidRPr="00C3736C">
        <w:rPr>
          <w:rFonts w:ascii="Times New Roman" w:eastAsia="Times New Roman" w:hAnsi="Times New Roman" w:cs="Times New Roman"/>
          <w:iCs/>
          <w:sz w:val="24"/>
          <w:lang w:val="en-US" w:bidi="en-US"/>
        </w:rPr>
        <w:t xml:space="preserve">eksosistem, </w:t>
      </w:r>
      <w:r w:rsidRPr="00C3736C">
        <w:rPr>
          <w:rFonts w:ascii="Times New Roman" w:eastAsia="Times New Roman" w:hAnsi="Times New Roman" w:cs="Times New Roman"/>
          <w:sz w:val="24"/>
          <w:lang w:val="en-US" w:bidi="en-US"/>
        </w:rPr>
        <w:t xml:space="preserve">dan terakhir </w:t>
      </w:r>
      <w:r w:rsidRPr="00C3736C">
        <w:rPr>
          <w:rFonts w:ascii="Times New Roman" w:eastAsia="Times New Roman" w:hAnsi="Times New Roman" w:cs="Times New Roman"/>
          <w:sz w:val="24"/>
          <w:lang w:val="en-US" w:bidi="en-US"/>
        </w:rPr>
        <w:lastRenderedPageBreak/>
        <w:t>lingkungan yang paling luas yaitu lingkungan makrosistem (Puspitawati</w:t>
      </w:r>
      <w:r w:rsidR="00C1026E">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2013). Oleh karena itu, lingkungan tempat tinggal keluarga termasuk ke dalam lingkungan mikrosistem dan menjadi lingkungan yang paling dekat dan memberikan </w:t>
      </w:r>
      <w:r w:rsidR="008B6A97">
        <w:rPr>
          <w:rFonts w:ascii="Times New Roman" w:eastAsia="Times New Roman" w:hAnsi="Times New Roman" w:cs="Times New Roman"/>
          <w:sz w:val="24"/>
          <w:lang w:bidi="en-US"/>
        </w:rPr>
        <w:t>dampak</w:t>
      </w:r>
      <w:r w:rsidRPr="00C3736C">
        <w:rPr>
          <w:rFonts w:ascii="Times New Roman" w:eastAsia="Times New Roman" w:hAnsi="Times New Roman" w:cs="Times New Roman"/>
          <w:sz w:val="24"/>
          <w:lang w:val="en-US" w:bidi="en-US"/>
        </w:rPr>
        <w:t xml:space="preserve"> terhadap perkembangan anak. Dalam lingkungan mikrosistem ini juga terjadi proses sosialisasi anak melalui interakasi yang terjadi di dalam keluarga. Salah satu proses sosialisasi tersebut dapat berupa sosialisasi mengenai nilai-nilai moral dan karakter.</w:t>
      </w:r>
    </w:p>
    <w:p w:rsidR="00AF6D3B" w:rsidRPr="00C3736C" w:rsidRDefault="00AF6D3B" w:rsidP="00042087">
      <w:pPr>
        <w:widowControl w:val="0"/>
        <w:tabs>
          <w:tab w:val="left" w:pos="5670"/>
        </w:tabs>
        <w:autoSpaceDE w:val="0"/>
        <w:autoSpaceDN w:val="0"/>
        <w:spacing w:after="0"/>
        <w:ind w:firstLine="567"/>
        <w:jc w:val="both"/>
        <w:rPr>
          <w:rFonts w:ascii="Times New Roman" w:eastAsia="Times New Roman" w:hAnsi="Times New Roman" w:cs="Times New Roman"/>
          <w:sz w:val="24"/>
          <w:lang w:val="en-US" w:bidi="en-US"/>
        </w:rPr>
      </w:pPr>
      <w:r w:rsidRPr="00C3736C">
        <w:rPr>
          <w:rFonts w:ascii="Times New Roman" w:eastAsia="Times New Roman" w:hAnsi="Times New Roman" w:cs="Times New Roman"/>
          <w:sz w:val="24"/>
          <w:lang w:val="en-US" w:bidi="en-US"/>
        </w:rPr>
        <w:t>Sosialisasi adalah proses interaksi sosial manusia sejak lahir dalam memperoleh pengetahuan, sikap, nilai, perilaku, dan berbagai keterampilan</w:t>
      </w:r>
      <w:r w:rsidRPr="00C3736C">
        <w:rPr>
          <w:rFonts w:ascii="Times New Roman" w:eastAsia="Times New Roman" w:hAnsi="Times New Roman" w:cs="Times New Roman"/>
          <w:sz w:val="24"/>
          <w:lang w:bidi="en-US"/>
        </w:rPr>
        <w:t xml:space="preserve"> (Berns 2012)</w:t>
      </w:r>
      <w:r w:rsidRPr="00C3736C">
        <w:rPr>
          <w:rFonts w:ascii="Times New Roman" w:eastAsia="Times New Roman" w:hAnsi="Times New Roman" w:cs="Times New Roman"/>
          <w:sz w:val="24"/>
          <w:lang w:val="en-US" w:bidi="en-US"/>
        </w:rPr>
        <w:t>.</w:t>
      </w:r>
      <w:r w:rsidRPr="00C3736C">
        <w:rPr>
          <w:rFonts w:ascii="Times New Roman" w:eastAsia="Times New Roman" w:hAnsi="Times New Roman" w:cs="Times New Roman"/>
          <w:sz w:val="24"/>
          <w:szCs w:val="24"/>
          <w:lang w:val="en-US" w:bidi="en-US"/>
        </w:rPr>
        <w:t xml:space="preserve"> Sosialisasi nilai karakter oleh orang tua terhadap anak dilakukan melalui berbagai metode sosialisasi seperti teladan, penjelasan, penetapan standar, penguatan positif, dan hukuman </w:t>
      </w:r>
      <w:r w:rsidRPr="00C3736C">
        <w:rPr>
          <w:rFonts w:ascii="Times New Roman" w:eastAsia="Times New Roman" w:hAnsi="Times New Roman" w:cs="Times New Roman"/>
          <w:sz w:val="24"/>
          <w:lang w:val="en-US" w:bidi="en-US"/>
        </w:rPr>
        <w:t>(</w:t>
      </w:r>
      <w:r w:rsidRPr="00C3736C">
        <w:rPr>
          <w:rFonts w:ascii="Times New Roman" w:eastAsia="Times New Roman" w:hAnsi="Times New Roman" w:cs="Times New Roman"/>
          <w:bCs/>
          <w:color w:val="000000"/>
          <w:sz w:val="24"/>
          <w:szCs w:val="24"/>
          <w:lang w:eastAsia="id-ID" w:bidi="en-US"/>
        </w:rPr>
        <w:t>Pasaribu</w:t>
      </w:r>
      <w:r w:rsidRPr="00C3736C">
        <w:rPr>
          <w:rFonts w:ascii="Times New Roman" w:eastAsia="Times New Roman" w:hAnsi="Times New Roman" w:cs="Times New Roman"/>
          <w:bCs/>
          <w:i/>
          <w:color w:val="000000"/>
          <w:sz w:val="24"/>
          <w:szCs w:val="24"/>
          <w:lang w:eastAsia="id-ID" w:bidi="en-US"/>
        </w:rPr>
        <w:t xml:space="preserve"> et al</w:t>
      </w:r>
      <w:r w:rsidR="00C1026E">
        <w:rPr>
          <w:rFonts w:ascii="Times New Roman" w:eastAsia="Times New Roman" w:hAnsi="Times New Roman" w:cs="Times New Roman"/>
          <w:bCs/>
          <w:i/>
          <w:color w:val="000000"/>
          <w:sz w:val="24"/>
          <w:szCs w:val="24"/>
          <w:lang w:eastAsia="id-ID" w:bidi="en-US"/>
        </w:rPr>
        <w:t>,</w:t>
      </w:r>
      <w:r w:rsidRPr="00C3736C">
        <w:rPr>
          <w:rFonts w:ascii="Times New Roman" w:eastAsia="Times New Roman" w:hAnsi="Times New Roman" w:cs="Times New Roman"/>
          <w:bCs/>
          <w:i/>
          <w:color w:val="000000"/>
          <w:sz w:val="24"/>
          <w:szCs w:val="24"/>
          <w:lang w:eastAsia="id-ID" w:bidi="en-US"/>
        </w:rPr>
        <w:t>.</w:t>
      </w:r>
      <w:r w:rsidRPr="00C3736C">
        <w:rPr>
          <w:rFonts w:ascii="Times New Roman" w:eastAsia="Times New Roman" w:hAnsi="Times New Roman" w:cs="Times New Roman"/>
          <w:bCs/>
          <w:color w:val="000000"/>
          <w:sz w:val="24"/>
          <w:szCs w:val="24"/>
          <w:lang w:val="en-US" w:eastAsia="id-ID" w:bidi="en-US"/>
        </w:rPr>
        <w:t xml:space="preserve"> </w:t>
      </w:r>
      <w:r w:rsidRPr="00C3736C">
        <w:rPr>
          <w:rFonts w:ascii="Times New Roman" w:eastAsia="Times New Roman" w:hAnsi="Times New Roman" w:cs="Times New Roman"/>
          <w:sz w:val="24"/>
          <w:lang w:val="en-US" w:bidi="en-US"/>
        </w:rPr>
        <w:t>2013). Hal serupa juga dijelaskan oleh Hoffman (2000) yang mengat</w:t>
      </w:r>
      <w:r w:rsidRPr="00C3736C">
        <w:rPr>
          <w:rFonts w:ascii="Times New Roman" w:eastAsia="Times New Roman" w:hAnsi="Times New Roman" w:cs="Times New Roman"/>
          <w:sz w:val="24"/>
          <w:lang w:bidi="en-US"/>
        </w:rPr>
        <w:t>a</w:t>
      </w:r>
      <w:r w:rsidRPr="00C3736C">
        <w:rPr>
          <w:rFonts w:ascii="Times New Roman" w:eastAsia="Times New Roman" w:hAnsi="Times New Roman" w:cs="Times New Roman"/>
          <w:sz w:val="24"/>
          <w:lang w:val="en-US" w:bidi="en-US"/>
        </w:rPr>
        <w:t>kan bahwa proses sosialisasi dalam keluarga, terutama strategi disiplin orang tua secara signifikan berhubungan dengan pengembangan nurani anak pada masa-masa awal. Dalam hal tersebut, orang tua menggunakan penjelasan dan penalaran kepada anak untuk menyampaikan standar perilaku, meminta agar anak berperilaku sesuai dengan standar tersebut, menekankan konsekuensi perilaku buruk anak</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Hal ini dapat dilakukan orang tua dalam interaksinya bersama anak melalui proses pengasuhan. Hasil penelitian </w:t>
      </w:r>
      <w:r w:rsidRPr="00C3736C">
        <w:rPr>
          <w:rFonts w:ascii="Times New Roman" w:eastAsia="Times New Roman" w:hAnsi="Times New Roman" w:cs="Times New Roman"/>
          <w:bCs/>
          <w:color w:val="000000"/>
          <w:sz w:val="24"/>
          <w:szCs w:val="24"/>
          <w:lang w:eastAsia="id-ID" w:bidi="en-US"/>
        </w:rPr>
        <w:t>Pasaribu</w:t>
      </w:r>
      <w:r w:rsidRPr="00C3736C">
        <w:rPr>
          <w:rFonts w:ascii="Times New Roman" w:eastAsia="Times New Roman" w:hAnsi="Times New Roman" w:cs="Times New Roman"/>
          <w:bCs/>
          <w:i/>
          <w:color w:val="000000"/>
          <w:sz w:val="24"/>
          <w:szCs w:val="24"/>
          <w:lang w:eastAsia="id-ID" w:bidi="en-US"/>
        </w:rPr>
        <w:t xml:space="preserve"> et al.</w:t>
      </w:r>
      <w:r w:rsidRPr="00C3736C">
        <w:rPr>
          <w:rFonts w:ascii="Times New Roman" w:eastAsia="Times New Roman" w:hAnsi="Times New Roman" w:cs="Times New Roman"/>
          <w:bCs/>
          <w:color w:val="000000"/>
          <w:sz w:val="24"/>
          <w:szCs w:val="24"/>
          <w:lang w:val="en-US" w:eastAsia="id-ID" w:bidi="en-US"/>
        </w:rPr>
        <w:t xml:space="preserve"> (</w:t>
      </w:r>
      <w:r w:rsidRPr="00C3736C">
        <w:rPr>
          <w:rFonts w:ascii="Times New Roman" w:eastAsia="Times New Roman" w:hAnsi="Times New Roman" w:cs="Times New Roman"/>
          <w:sz w:val="24"/>
          <w:lang w:val="en-US" w:bidi="en-US"/>
        </w:rPr>
        <w:t xml:space="preserve">2013) membuktikan bahwa semakin </w:t>
      </w:r>
      <w:r w:rsidRPr="00C3736C">
        <w:rPr>
          <w:rFonts w:ascii="Times New Roman" w:eastAsia="Times New Roman" w:hAnsi="Times New Roman" w:cs="Times New Roman"/>
          <w:sz w:val="24"/>
          <w:lang w:bidi="en-US"/>
        </w:rPr>
        <w:t xml:space="preserve">beragam metode sosialisasi karakter </w:t>
      </w:r>
      <w:r w:rsidRPr="00C3736C">
        <w:rPr>
          <w:rFonts w:ascii="Times New Roman" w:eastAsia="Times New Roman" w:hAnsi="Times New Roman" w:cs="Times New Roman"/>
          <w:sz w:val="24"/>
          <w:lang w:bidi="en-US"/>
        </w:rPr>
        <w:lastRenderedPageBreak/>
        <w:t>yang diberikan orang tua maka semakin baik</w:t>
      </w:r>
      <w:r w:rsidRPr="00C3736C">
        <w:rPr>
          <w:rFonts w:ascii="Times New Roman" w:eastAsia="Times New Roman" w:hAnsi="Times New Roman" w:cs="Times New Roman"/>
          <w:sz w:val="24"/>
          <w:lang w:val="en-US" w:bidi="en-US"/>
        </w:rPr>
        <w:t xml:space="preserve"> karakter </w:t>
      </w:r>
      <w:r w:rsidRPr="00C3736C">
        <w:rPr>
          <w:rFonts w:ascii="Times New Roman" w:eastAsia="Times New Roman" w:hAnsi="Times New Roman" w:cs="Times New Roman"/>
          <w:sz w:val="24"/>
          <w:lang w:bidi="en-US"/>
        </w:rPr>
        <w:t>remaja</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color w:val="000000"/>
          <w:sz w:val="24"/>
          <w:szCs w:val="24"/>
          <w:lang w:val="en-US" w:eastAsia="id-ID" w:bidi="en-US"/>
        </w:rPr>
        <w:t xml:space="preserve">Umasyah </w:t>
      </w:r>
      <w:r w:rsidR="00C1026E">
        <w:rPr>
          <w:rFonts w:ascii="Times New Roman" w:eastAsia="Times New Roman" w:hAnsi="Times New Roman" w:cs="Times New Roman"/>
          <w:color w:val="000000"/>
          <w:sz w:val="24"/>
          <w:szCs w:val="24"/>
          <w:lang w:eastAsia="id-ID" w:bidi="en-US"/>
        </w:rPr>
        <w:t>&amp;</w:t>
      </w:r>
      <w:r w:rsidRPr="00C3736C">
        <w:rPr>
          <w:rFonts w:ascii="Times New Roman" w:eastAsia="Times New Roman" w:hAnsi="Times New Roman" w:cs="Times New Roman"/>
          <w:color w:val="000000"/>
          <w:sz w:val="24"/>
          <w:szCs w:val="24"/>
          <w:lang w:val="en-US" w:eastAsia="id-ID" w:bidi="en-US"/>
        </w:rPr>
        <w:t xml:space="preserve"> Alfiasari (2016)</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juga</w:t>
      </w:r>
      <w:r w:rsidRPr="00C3736C">
        <w:rPr>
          <w:rFonts w:ascii="Times New Roman" w:eastAsia="Times New Roman" w:hAnsi="Times New Roman" w:cs="Times New Roman"/>
          <w:sz w:val="24"/>
          <w:lang w:val="en-US" w:bidi="en-US"/>
        </w:rPr>
        <w:t xml:space="preserve"> menemukan hubungan </w:t>
      </w:r>
      <w:r w:rsidRPr="00C3736C">
        <w:rPr>
          <w:rFonts w:ascii="Times New Roman" w:eastAsia="Times New Roman" w:hAnsi="Times New Roman" w:cs="Times New Roman"/>
          <w:sz w:val="24"/>
          <w:lang w:bidi="en-US"/>
        </w:rPr>
        <w:t>y</w:t>
      </w:r>
      <w:r w:rsidRPr="00C3736C">
        <w:rPr>
          <w:rFonts w:ascii="Times New Roman" w:eastAsia="Times New Roman" w:hAnsi="Times New Roman" w:cs="Times New Roman"/>
          <w:sz w:val="24"/>
          <w:lang w:val="en-US" w:bidi="en-US"/>
        </w:rPr>
        <w:t xml:space="preserve">ang signifikan dari </w:t>
      </w:r>
      <w:r w:rsidRPr="00C3736C">
        <w:rPr>
          <w:rFonts w:ascii="Times New Roman" w:eastAsia="Times New Roman" w:hAnsi="Times New Roman" w:cs="Times New Roman"/>
          <w:sz w:val="24"/>
          <w:lang w:bidi="en-US"/>
        </w:rPr>
        <w:t xml:space="preserve">semakin beragamnya </w:t>
      </w:r>
      <w:r w:rsidRPr="00C3736C">
        <w:rPr>
          <w:rFonts w:ascii="Times New Roman" w:eastAsia="Times New Roman" w:hAnsi="Times New Roman" w:cs="Times New Roman"/>
          <w:sz w:val="24"/>
          <w:lang w:val="en-US" w:bidi="en-US"/>
        </w:rPr>
        <w:t>metode sosialisasi</w:t>
      </w:r>
      <w:r w:rsidRPr="00C3736C">
        <w:rPr>
          <w:rFonts w:ascii="Times New Roman" w:eastAsia="Times New Roman" w:hAnsi="Times New Roman" w:cs="Times New Roman"/>
          <w:sz w:val="24"/>
          <w:lang w:bidi="en-US"/>
        </w:rPr>
        <w:t xml:space="preserve"> karakter</w:t>
      </w:r>
      <w:r w:rsidRPr="00C3736C">
        <w:rPr>
          <w:rFonts w:ascii="Times New Roman" w:eastAsia="Times New Roman" w:hAnsi="Times New Roman" w:cs="Times New Roman"/>
          <w:sz w:val="24"/>
          <w:lang w:val="en-US" w:bidi="en-US"/>
        </w:rPr>
        <w:t xml:space="preserve"> ibu </w:t>
      </w:r>
      <w:r w:rsidRPr="00C3736C">
        <w:rPr>
          <w:rFonts w:ascii="Times New Roman" w:eastAsia="Times New Roman" w:hAnsi="Times New Roman" w:cs="Times New Roman"/>
          <w:sz w:val="24"/>
          <w:lang w:bidi="en-US"/>
        </w:rPr>
        <w:t>dengan semakin baiknya</w:t>
      </w:r>
      <w:r w:rsidRPr="00C3736C">
        <w:rPr>
          <w:rFonts w:ascii="Times New Roman" w:eastAsia="Times New Roman" w:hAnsi="Times New Roman" w:cs="Times New Roman"/>
          <w:sz w:val="24"/>
          <w:lang w:val="en-US" w:bidi="en-US"/>
        </w:rPr>
        <w:t xml:space="preserve"> karakter anak usia sekolah</w:t>
      </w:r>
      <w:r w:rsidRPr="00C3736C">
        <w:rPr>
          <w:rFonts w:ascii="Times New Roman" w:eastAsia="Times New Roman" w:hAnsi="Times New Roman" w:cs="Times New Roman"/>
          <w:sz w:val="24"/>
          <w:lang w:bidi="en-US"/>
        </w:rPr>
        <w:t xml:space="preserve"> di perdesaan</w:t>
      </w:r>
      <w:r w:rsidRPr="00C3736C">
        <w:rPr>
          <w:rFonts w:ascii="Times New Roman" w:eastAsia="Times New Roman" w:hAnsi="Times New Roman" w:cs="Times New Roman"/>
          <w:sz w:val="24"/>
          <w:lang w:val="en-US" w:bidi="en-US"/>
        </w:rPr>
        <w:t>.</w:t>
      </w:r>
    </w:p>
    <w:p w:rsidR="001F43A8" w:rsidRDefault="00AF6D3B" w:rsidP="00042087">
      <w:pPr>
        <w:widowControl w:val="0"/>
        <w:autoSpaceDE w:val="0"/>
        <w:autoSpaceDN w:val="0"/>
        <w:adjustRightInd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val="en-US" w:bidi="en-US"/>
        </w:rPr>
        <w:t>Selain sosialisasi moral yang tepat, dalam mengembangkan karakter anak juga diperlukan kecerdasan spiritual orang tua yang memadai. Dalam penelitiannya, Puspitasari</w:t>
      </w:r>
      <w:r w:rsidRPr="00C3736C">
        <w:rPr>
          <w:rFonts w:ascii="Times New Roman" w:eastAsia="Times New Roman" w:hAnsi="Times New Roman" w:cs="Times New Roman"/>
          <w:i/>
          <w:sz w:val="24"/>
          <w:lang w:val="en-US" w:bidi="en-US"/>
        </w:rPr>
        <w:t xml:space="preserve"> et al. </w:t>
      </w:r>
      <w:r w:rsidRPr="00C3736C">
        <w:rPr>
          <w:rFonts w:ascii="Times New Roman" w:eastAsia="Times New Roman" w:hAnsi="Times New Roman" w:cs="Times New Roman"/>
          <w:sz w:val="24"/>
          <w:lang w:val="en-US" w:bidi="en-US"/>
        </w:rPr>
        <w:t xml:space="preserve">(2016) membuktikan bahwa kecerdasan spiritual orang tua, terutama ibu berhubungan </w:t>
      </w:r>
      <w:r w:rsidR="008B6A97">
        <w:rPr>
          <w:rFonts w:ascii="Times New Roman" w:eastAsia="Times New Roman" w:hAnsi="Times New Roman" w:cs="Times New Roman"/>
          <w:sz w:val="24"/>
          <w:lang w:bidi="en-US"/>
        </w:rPr>
        <w:t>dengan</w:t>
      </w:r>
      <w:r w:rsidRPr="00C3736C">
        <w:rPr>
          <w:rFonts w:ascii="Times New Roman" w:eastAsia="Times New Roman" w:hAnsi="Times New Roman" w:cs="Times New Roman"/>
          <w:sz w:val="24"/>
          <w:lang w:val="en-US" w:bidi="en-US"/>
        </w:rPr>
        <w:t xml:space="preserve"> karakter anak. Selain peran penting kecerdasan spiritual ibu terhadap karakter anak, Puspitasari</w:t>
      </w:r>
      <w:r w:rsidRPr="00C3736C">
        <w:rPr>
          <w:rFonts w:ascii="Times New Roman" w:eastAsia="Times New Roman" w:hAnsi="Times New Roman" w:cs="Times New Roman"/>
          <w:i/>
          <w:sz w:val="24"/>
          <w:lang w:val="en-US" w:bidi="en-US"/>
        </w:rPr>
        <w:t xml:space="preserve"> et al. </w:t>
      </w:r>
      <w:r w:rsidRPr="00C3736C">
        <w:rPr>
          <w:rFonts w:ascii="Times New Roman" w:eastAsia="Times New Roman" w:hAnsi="Times New Roman" w:cs="Times New Roman"/>
          <w:sz w:val="24"/>
          <w:lang w:val="en-US" w:bidi="en-US"/>
        </w:rPr>
        <w:t xml:space="preserve">(2016) </w:t>
      </w:r>
      <w:r w:rsidRPr="00C3736C">
        <w:rPr>
          <w:rFonts w:ascii="Times New Roman" w:eastAsia="Times New Roman" w:hAnsi="Times New Roman" w:cs="Times New Roman"/>
          <w:sz w:val="24"/>
          <w:lang w:bidi="en-US"/>
        </w:rPr>
        <w:t xml:space="preserve">juga </w:t>
      </w:r>
      <w:r w:rsidRPr="00C3736C">
        <w:rPr>
          <w:rFonts w:ascii="Times New Roman" w:eastAsia="Times New Roman" w:hAnsi="Times New Roman" w:cs="Times New Roman"/>
          <w:sz w:val="24"/>
          <w:lang w:val="en-US" w:bidi="en-US"/>
        </w:rPr>
        <w:t xml:space="preserve">menemukan bahwa ibu dengan anak laki-laki memiliki adaptasi kecerdasan spiritual yang lebih tinggi dibandingkan dengan ibu anak perempuan. Dengan memiliki kecerdasan spiritual, orang tua memiliki kecerdasan yang dapat mendukungnya dalam memfungsikan, mengadaptasi, dan meningkatkan kemampuan dalam memecahkan masalah dan mencapai tujuan (Hosseini </w:t>
      </w:r>
      <w:r w:rsidRPr="00C3736C">
        <w:rPr>
          <w:rFonts w:ascii="Times New Roman" w:eastAsia="Times New Roman" w:hAnsi="Times New Roman" w:cs="Times New Roman"/>
          <w:i/>
          <w:sz w:val="24"/>
          <w:lang w:val="en-US" w:bidi="en-US"/>
        </w:rPr>
        <w:t>et al</w:t>
      </w:r>
      <w:r w:rsidRPr="00C3736C">
        <w:rPr>
          <w:rFonts w:ascii="Times New Roman" w:eastAsia="Times New Roman" w:hAnsi="Times New Roman" w:cs="Times New Roman"/>
          <w:sz w:val="24"/>
          <w:lang w:val="en-US" w:bidi="en-US"/>
        </w:rPr>
        <w:t>.</w:t>
      </w:r>
      <w:r w:rsidR="00C1026E">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2010). Kecerdasan sp</w:t>
      </w:r>
      <w:r w:rsidRPr="00C3736C">
        <w:rPr>
          <w:rFonts w:ascii="Times New Roman" w:eastAsia="Times New Roman" w:hAnsi="Times New Roman" w:cs="Times New Roman"/>
          <w:sz w:val="24"/>
          <w:lang w:bidi="en-US"/>
        </w:rPr>
        <w:t>i</w:t>
      </w:r>
      <w:r w:rsidRPr="00C3736C">
        <w:rPr>
          <w:rFonts w:ascii="Times New Roman" w:eastAsia="Times New Roman" w:hAnsi="Times New Roman" w:cs="Times New Roman"/>
          <w:sz w:val="24"/>
          <w:lang w:val="en-US" w:bidi="en-US"/>
        </w:rPr>
        <w:t>ritual juga akan memberikan kemampuan dalam membedakan mana perilaku yang baik dan buruk, menjadikan manusia lebih kre</w:t>
      </w:r>
      <w:r w:rsidRPr="00C3736C">
        <w:rPr>
          <w:rFonts w:ascii="Times New Roman" w:eastAsia="Times New Roman" w:hAnsi="Times New Roman" w:cs="Times New Roman"/>
          <w:sz w:val="24"/>
          <w:lang w:bidi="en-US"/>
        </w:rPr>
        <w:t>a</w:t>
      </w:r>
      <w:r w:rsidRPr="00C3736C">
        <w:rPr>
          <w:rFonts w:ascii="Times New Roman" w:eastAsia="Times New Roman" w:hAnsi="Times New Roman" w:cs="Times New Roman"/>
          <w:sz w:val="24"/>
          <w:lang w:val="en-US" w:bidi="en-US"/>
        </w:rPr>
        <w:t>tif dalam memecahkan masalah, dan bahkan menjadi fungsi dasar yang diperlukan dalam kecerdasan intelektual (IQ) dan kecerdasan emosi (EQ) (</w:t>
      </w:r>
      <w:r w:rsidRPr="00C3736C">
        <w:rPr>
          <w:rFonts w:ascii="Times New Roman" w:eastAsia="Times New Roman" w:hAnsi="Times New Roman" w:cs="Times New Roman"/>
          <w:sz w:val="24"/>
          <w:szCs w:val="24"/>
          <w:lang w:val="en-US" w:bidi="en-US"/>
        </w:rPr>
        <w:t xml:space="preserve">Zohar </w:t>
      </w:r>
      <w:r w:rsidR="00C1026E">
        <w:rPr>
          <w:rFonts w:ascii="Times New Roman" w:eastAsia="Times New Roman" w:hAnsi="Times New Roman" w:cs="Times New Roman"/>
          <w:sz w:val="24"/>
          <w:szCs w:val="24"/>
          <w:lang w:bidi="en-US"/>
        </w:rPr>
        <w:t>&amp;</w:t>
      </w:r>
      <w:r w:rsidRPr="00C3736C">
        <w:rPr>
          <w:rFonts w:ascii="Times New Roman" w:eastAsia="Times New Roman" w:hAnsi="Times New Roman" w:cs="Times New Roman"/>
          <w:sz w:val="24"/>
          <w:szCs w:val="24"/>
          <w:lang w:val="en-US" w:bidi="en-US"/>
        </w:rPr>
        <w:t xml:space="preserve"> Marshall</w:t>
      </w:r>
      <w:r w:rsidR="00C1026E">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 xml:space="preserve"> 2000)</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 xml:space="preserve">Hal ini mengindikasikan bahwa orang tua yang memiliki kecerdasan spiritual yang baik cenderung mampu bersikap bijaksana, kreatif dalam membangun komunikasi dengan anak, serta mampu </w:t>
      </w:r>
      <w:r w:rsidRPr="00C3736C">
        <w:rPr>
          <w:rFonts w:ascii="Times New Roman" w:eastAsia="Times New Roman" w:hAnsi="Times New Roman" w:cs="Times New Roman"/>
          <w:sz w:val="24"/>
          <w:lang w:bidi="en-US"/>
        </w:rPr>
        <w:lastRenderedPageBreak/>
        <w:t xml:space="preserve">menyampaikan nilai-nilai moral dengan baik di dalam interaksinya bersama anak. </w:t>
      </w:r>
    </w:p>
    <w:p w:rsidR="001F43A8" w:rsidRPr="00C74375" w:rsidRDefault="001F43A8" w:rsidP="00042087">
      <w:pPr>
        <w:spacing w:after="0"/>
        <w:ind w:firstLine="567"/>
        <w:jc w:val="both"/>
        <w:rPr>
          <w:rFonts w:ascii="Times New Roman" w:hAnsi="Times New Roman" w:cs="Times New Roman"/>
          <w:sz w:val="24"/>
          <w:szCs w:val="24"/>
        </w:rPr>
      </w:pPr>
      <w:r w:rsidRPr="00C74375">
        <w:rPr>
          <w:rFonts w:ascii="Times New Roman" w:hAnsi="Times New Roman" w:cs="Times New Roman"/>
          <w:sz w:val="24"/>
          <w:szCs w:val="24"/>
        </w:rPr>
        <w:t xml:space="preserve">Interaksi </w:t>
      </w:r>
      <w:r w:rsidR="00E45887" w:rsidRPr="00C74375">
        <w:rPr>
          <w:rFonts w:ascii="Times New Roman" w:hAnsi="Times New Roman" w:cs="Times New Roman"/>
          <w:sz w:val="24"/>
          <w:szCs w:val="24"/>
        </w:rPr>
        <w:t>orang tua</w:t>
      </w:r>
      <w:r w:rsidRPr="00C74375">
        <w:rPr>
          <w:rFonts w:ascii="Times New Roman" w:hAnsi="Times New Roman" w:cs="Times New Roman"/>
          <w:sz w:val="24"/>
          <w:szCs w:val="24"/>
        </w:rPr>
        <w:t xml:space="preserve"> dengan anak </w:t>
      </w:r>
      <w:r w:rsidR="00E45887" w:rsidRPr="00C74375">
        <w:rPr>
          <w:rFonts w:ascii="Times New Roman" w:hAnsi="Times New Roman" w:cs="Times New Roman"/>
          <w:sz w:val="24"/>
          <w:szCs w:val="24"/>
        </w:rPr>
        <w:t>dapat dilihat</w:t>
      </w:r>
      <w:r w:rsidR="005B2D37" w:rsidRPr="00C74375">
        <w:rPr>
          <w:rFonts w:ascii="Times New Roman" w:hAnsi="Times New Roman" w:cs="Times New Roman"/>
          <w:sz w:val="24"/>
          <w:szCs w:val="24"/>
        </w:rPr>
        <w:t xml:space="preserve"> dari kualitas </w:t>
      </w:r>
      <w:r w:rsidRPr="00C74375">
        <w:rPr>
          <w:rFonts w:ascii="Times New Roman" w:hAnsi="Times New Roman" w:cs="Times New Roman"/>
          <w:sz w:val="24"/>
          <w:szCs w:val="24"/>
        </w:rPr>
        <w:t xml:space="preserve">kebersamaan </w:t>
      </w:r>
      <w:r w:rsidR="00E45887" w:rsidRPr="00C74375">
        <w:rPr>
          <w:rFonts w:ascii="Times New Roman" w:hAnsi="Times New Roman" w:cs="Times New Roman"/>
          <w:sz w:val="24"/>
          <w:szCs w:val="24"/>
        </w:rPr>
        <w:t xml:space="preserve">yang terjalin </w:t>
      </w:r>
      <w:r w:rsidR="005B2D37" w:rsidRPr="00C74375">
        <w:rPr>
          <w:rFonts w:ascii="Times New Roman" w:hAnsi="Times New Roman" w:cs="Times New Roman"/>
          <w:sz w:val="24"/>
          <w:szCs w:val="24"/>
        </w:rPr>
        <w:t>di antara keduanya</w:t>
      </w:r>
      <w:r w:rsidRPr="00C74375">
        <w:rPr>
          <w:rFonts w:ascii="Times New Roman" w:hAnsi="Times New Roman" w:cs="Times New Roman"/>
          <w:sz w:val="24"/>
          <w:szCs w:val="24"/>
        </w:rPr>
        <w:t xml:space="preserve"> (Ingranurindani</w:t>
      </w:r>
      <w:r w:rsidR="00C1026E" w:rsidRPr="00C74375">
        <w:rPr>
          <w:rFonts w:ascii="Times New Roman" w:hAnsi="Times New Roman" w:cs="Times New Roman"/>
          <w:sz w:val="24"/>
          <w:szCs w:val="24"/>
        </w:rPr>
        <w:t>,</w:t>
      </w:r>
      <w:r w:rsidRPr="00C74375">
        <w:rPr>
          <w:rFonts w:ascii="Times New Roman" w:hAnsi="Times New Roman" w:cs="Times New Roman"/>
          <w:sz w:val="24"/>
          <w:szCs w:val="24"/>
        </w:rPr>
        <w:t xml:space="preserve"> 2010). Interaksi </w:t>
      </w:r>
      <w:r w:rsidR="005B2D37" w:rsidRPr="00C74375">
        <w:rPr>
          <w:rFonts w:ascii="Times New Roman" w:hAnsi="Times New Roman" w:cs="Times New Roman"/>
          <w:sz w:val="24"/>
          <w:szCs w:val="24"/>
        </w:rPr>
        <w:t xml:space="preserve">antara orang tua dan </w:t>
      </w:r>
      <w:r w:rsidRPr="00C74375">
        <w:rPr>
          <w:rFonts w:ascii="Times New Roman" w:hAnsi="Times New Roman" w:cs="Times New Roman"/>
          <w:sz w:val="24"/>
          <w:szCs w:val="24"/>
        </w:rPr>
        <w:t xml:space="preserve">anak </w:t>
      </w:r>
      <w:r w:rsidR="00E45887" w:rsidRPr="00C74375">
        <w:rPr>
          <w:rFonts w:ascii="Times New Roman" w:hAnsi="Times New Roman" w:cs="Times New Roman"/>
          <w:sz w:val="24"/>
          <w:szCs w:val="24"/>
        </w:rPr>
        <w:t>diwujudkan dalam</w:t>
      </w:r>
      <w:r w:rsidRPr="00C74375">
        <w:rPr>
          <w:rFonts w:ascii="Times New Roman" w:hAnsi="Times New Roman" w:cs="Times New Roman"/>
          <w:sz w:val="24"/>
          <w:szCs w:val="24"/>
        </w:rPr>
        <w:t xml:space="preserve"> </w:t>
      </w:r>
      <w:r w:rsidR="00E45887" w:rsidRPr="00C74375">
        <w:rPr>
          <w:rFonts w:ascii="Times New Roman" w:hAnsi="Times New Roman" w:cs="Times New Roman"/>
          <w:sz w:val="24"/>
          <w:szCs w:val="24"/>
        </w:rPr>
        <w:t xml:space="preserve">komunikasi, </w:t>
      </w:r>
      <w:r w:rsidRPr="00C74375">
        <w:rPr>
          <w:rFonts w:ascii="Times New Roman" w:hAnsi="Times New Roman" w:cs="Times New Roman"/>
          <w:sz w:val="24"/>
          <w:szCs w:val="24"/>
        </w:rPr>
        <w:t xml:space="preserve">kegiatan </w:t>
      </w:r>
      <w:r w:rsidR="00E45887" w:rsidRPr="00C74375">
        <w:rPr>
          <w:rFonts w:ascii="Times New Roman" w:hAnsi="Times New Roman" w:cs="Times New Roman"/>
          <w:sz w:val="24"/>
          <w:szCs w:val="24"/>
        </w:rPr>
        <w:t>yang dilakukan</w:t>
      </w:r>
      <w:r w:rsidRPr="00C74375">
        <w:rPr>
          <w:rFonts w:ascii="Times New Roman" w:hAnsi="Times New Roman" w:cs="Times New Roman"/>
          <w:sz w:val="24"/>
          <w:szCs w:val="24"/>
        </w:rPr>
        <w:t xml:space="preserve"> bersama, </w:t>
      </w:r>
      <w:r w:rsidR="00E45887" w:rsidRPr="00C74375">
        <w:rPr>
          <w:rFonts w:ascii="Times New Roman" w:hAnsi="Times New Roman" w:cs="Times New Roman"/>
          <w:sz w:val="24"/>
          <w:szCs w:val="24"/>
        </w:rPr>
        <w:t>perbuatan saling tolong-</w:t>
      </w:r>
      <w:r w:rsidRPr="00C74375">
        <w:rPr>
          <w:rFonts w:ascii="Times New Roman" w:hAnsi="Times New Roman" w:cs="Times New Roman"/>
          <w:sz w:val="24"/>
          <w:szCs w:val="24"/>
        </w:rPr>
        <w:t>menolo</w:t>
      </w:r>
      <w:r w:rsidR="00E45887" w:rsidRPr="00C74375">
        <w:rPr>
          <w:rFonts w:ascii="Times New Roman" w:hAnsi="Times New Roman" w:cs="Times New Roman"/>
          <w:sz w:val="24"/>
          <w:szCs w:val="24"/>
        </w:rPr>
        <w:t>ng, cinta kasih, serta di saat</w:t>
      </w:r>
      <w:r w:rsidRPr="00C74375">
        <w:rPr>
          <w:rFonts w:ascii="Times New Roman" w:hAnsi="Times New Roman" w:cs="Times New Roman"/>
          <w:sz w:val="24"/>
          <w:szCs w:val="24"/>
        </w:rPr>
        <w:t xml:space="preserve"> mengatasi konfilik (Dixson </w:t>
      </w:r>
      <w:r w:rsidRPr="00C74375">
        <w:rPr>
          <w:rFonts w:ascii="Times New Roman" w:hAnsi="Times New Roman" w:cs="Times New Roman"/>
          <w:i/>
          <w:sz w:val="24"/>
          <w:szCs w:val="24"/>
        </w:rPr>
        <w:t>et al.</w:t>
      </w:r>
      <w:r w:rsidR="00C1026E" w:rsidRPr="00C74375">
        <w:rPr>
          <w:rFonts w:ascii="Times New Roman" w:hAnsi="Times New Roman" w:cs="Times New Roman"/>
          <w:i/>
          <w:sz w:val="24"/>
          <w:szCs w:val="24"/>
        </w:rPr>
        <w:t>,</w:t>
      </w:r>
      <w:r w:rsidRPr="00C74375">
        <w:rPr>
          <w:rFonts w:ascii="Times New Roman" w:hAnsi="Times New Roman" w:cs="Times New Roman"/>
          <w:i/>
          <w:sz w:val="24"/>
          <w:szCs w:val="24"/>
        </w:rPr>
        <w:t xml:space="preserve"> </w:t>
      </w:r>
      <w:r w:rsidRPr="00C74375">
        <w:rPr>
          <w:rFonts w:ascii="Times New Roman" w:hAnsi="Times New Roman" w:cs="Times New Roman"/>
          <w:sz w:val="24"/>
          <w:szCs w:val="24"/>
        </w:rPr>
        <w:t xml:space="preserve">2014). </w:t>
      </w:r>
      <w:r w:rsidR="00E45887" w:rsidRPr="00C74375">
        <w:rPr>
          <w:rFonts w:ascii="Times New Roman" w:hAnsi="Times New Roman" w:cs="Times New Roman"/>
          <w:sz w:val="24"/>
          <w:szCs w:val="24"/>
        </w:rPr>
        <w:t>Adapun hal yang sama diungkapkan oleh Asih (2012) yang menyatakan bahwa i</w:t>
      </w:r>
      <w:r w:rsidRPr="00C74375">
        <w:rPr>
          <w:rFonts w:ascii="Times New Roman" w:hAnsi="Times New Roman" w:cs="Times New Roman"/>
          <w:sz w:val="24"/>
          <w:szCs w:val="24"/>
        </w:rPr>
        <w:t xml:space="preserve">nteraksi dalam keluarga dapat berupa komunikasi, kualitas hubungan, </w:t>
      </w:r>
      <w:r w:rsidRPr="00C74375">
        <w:rPr>
          <w:rFonts w:ascii="Times New Roman" w:hAnsi="Times New Roman" w:cs="Times New Roman"/>
          <w:i/>
          <w:sz w:val="24"/>
          <w:szCs w:val="24"/>
        </w:rPr>
        <w:t>bonding</w:t>
      </w:r>
      <w:r w:rsidR="00E45887" w:rsidRPr="00C74375">
        <w:rPr>
          <w:rFonts w:ascii="Times New Roman" w:hAnsi="Times New Roman" w:cs="Times New Roman"/>
          <w:sz w:val="24"/>
          <w:szCs w:val="24"/>
        </w:rPr>
        <w:t>, dan pengasuhan. Dalam pengasuhan, proses interaksi</w:t>
      </w:r>
      <w:r w:rsidR="000F7446" w:rsidRPr="00C74375">
        <w:rPr>
          <w:rFonts w:ascii="Times New Roman" w:hAnsi="Times New Roman" w:cs="Times New Roman"/>
          <w:sz w:val="24"/>
          <w:szCs w:val="24"/>
        </w:rPr>
        <w:t xml:space="preserve">, peran otang tua khususnya ibu dalam </w:t>
      </w:r>
      <w:r w:rsidR="00E45887" w:rsidRPr="00C74375">
        <w:rPr>
          <w:rFonts w:ascii="Times New Roman" w:hAnsi="Times New Roman" w:cs="Times New Roman"/>
          <w:sz w:val="24"/>
          <w:szCs w:val="24"/>
        </w:rPr>
        <w:t>membangun k</w:t>
      </w:r>
      <w:r w:rsidRPr="00C74375">
        <w:rPr>
          <w:rFonts w:ascii="Times New Roman" w:hAnsi="Times New Roman" w:cs="Times New Roman"/>
          <w:sz w:val="24"/>
          <w:szCs w:val="24"/>
        </w:rPr>
        <w:t>elekatan ata</w:t>
      </w:r>
      <w:r w:rsidR="00E45887" w:rsidRPr="00C74375">
        <w:rPr>
          <w:rFonts w:ascii="Times New Roman" w:hAnsi="Times New Roman" w:cs="Times New Roman"/>
          <w:sz w:val="24"/>
          <w:szCs w:val="24"/>
        </w:rPr>
        <w:t xml:space="preserve">u perasaan aman </w:t>
      </w:r>
      <w:r w:rsidRPr="00C74375">
        <w:rPr>
          <w:rFonts w:ascii="Times New Roman" w:hAnsi="Times New Roman" w:cs="Times New Roman"/>
          <w:sz w:val="24"/>
          <w:szCs w:val="24"/>
        </w:rPr>
        <w:t xml:space="preserve">menjadi </w:t>
      </w:r>
      <w:r w:rsidR="000F7446" w:rsidRPr="00C74375">
        <w:rPr>
          <w:rFonts w:ascii="Times New Roman" w:hAnsi="Times New Roman" w:cs="Times New Roman"/>
          <w:sz w:val="24"/>
          <w:szCs w:val="24"/>
        </w:rPr>
        <w:t>hal yang</w:t>
      </w:r>
      <w:r w:rsidRPr="00C74375">
        <w:rPr>
          <w:rFonts w:ascii="Times New Roman" w:hAnsi="Times New Roman" w:cs="Times New Roman"/>
          <w:sz w:val="24"/>
          <w:szCs w:val="24"/>
        </w:rPr>
        <w:t xml:space="preserve"> penting bagi perkembangan </w:t>
      </w:r>
      <w:r w:rsidR="000F7446" w:rsidRPr="00C74375">
        <w:rPr>
          <w:rFonts w:ascii="Times New Roman" w:hAnsi="Times New Roman" w:cs="Times New Roman"/>
          <w:sz w:val="24"/>
          <w:szCs w:val="24"/>
        </w:rPr>
        <w:t>dan</w:t>
      </w:r>
      <w:r w:rsidRPr="00C74375">
        <w:rPr>
          <w:rFonts w:ascii="Times New Roman" w:hAnsi="Times New Roman" w:cs="Times New Roman"/>
          <w:sz w:val="24"/>
          <w:szCs w:val="24"/>
        </w:rPr>
        <w:t xml:space="preserve"> pembentukan karakter anak (Dewanggi </w:t>
      </w:r>
      <w:r w:rsidR="00D07DA8" w:rsidRPr="00C74375">
        <w:rPr>
          <w:rFonts w:ascii="Times New Roman" w:hAnsi="Times New Roman" w:cs="Times New Roman"/>
          <w:i/>
          <w:sz w:val="24"/>
          <w:szCs w:val="24"/>
        </w:rPr>
        <w:t>et al.,</w:t>
      </w:r>
      <w:r w:rsidRPr="00C74375">
        <w:rPr>
          <w:rFonts w:ascii="Times New Roman" w:hAnsi="Times New Roman" w:cs="Times New Roman"/>
          <w:i/>
          <w:sz w:val="24"/>
          <w:szCs w:val="24"/>
        </w:rPr>
        <w:t xml:space="preserve">. </w:t>
      </w:r>
      <w:r w:rsidRPr="00C74375">
        <w:rPr>
          <w:rFonts w:ascii="Times New Roman" w:hAnsi="Times New Roman" w:cs="Times New Roman"/>
          <w:sz w:val="24"/>
          <w:szCs w:val="24"/>
        </w:rPr>
        <w:t>2014).</w:t>
      </w:r>
    </w:p>
    <w:p w:rsidR="00AF6D3B" w:rsidRPr="00C3736C" w:rsidRDefault="00AF6D3B" w:rsidP="00042087">
      <w:pPr>
        <w:widowControl w:val="0"/>
        <w:autoSpaceDE w:val="0"/>
        <w:autoSpaceDN w:val="0"/>
        <w:adjustRightInd w:val="0"/>
        <w:spacing w:after="0"/>
        <w:ind w:firstLine="567"/>
        <w:jc w:val="both"/>
        <w:rPr>
          <w:rFonts w:ascii="Times New Roman" w:eastAsia="Times New Roman" w:hAnsi="Times New Roman" w:cs="Times New Roman"/>
          <w:sz w:val="24"/>
          <w:lang w:bidi="en-US"/>
        </w:rPr>
      </w:pPr>
      <w:r w:rsidRPr="00C74375">
        <w:rPr>
          <w:rFonts w:ascii="Times New Roman" w:eastAsia="Times New Roman" w:hAnsi="Times New Roman" w:cs="Times New Roman"/>
          <w:sz w:val="24"/>
          <w:lang w:val="en-US" w:bidi="en-US"/>
        </w:rPr>
        <w:t xml:space="preserve">Nilai-nilai </w:t>
      </w:r>
      <w:r w:rsidRPr="00C74375">
        <w:rPr>
          <w:rFonts w:ascii="Times New Roman" w:eastAsia="Times New Roman" w:hAnsi="Times New Roman" w:cs="Times New Roman"/>
          <w:sz w:val="24"/>
          <w:lang w:bidi="en-US"/>
        </w:rPr>
        <w:t xml:space="preserve">karakter </w:t>
      </w:r>
      <w:r w:rsidRPr="00C74375">
        <w:rPr>
          <w:rFonts w:ascii="Times New Roman" w:eastAsia="Times New Roman" w:hAnsi="Times New Roman" w:cs="Times New Roman"/>
          <w:sz w:val="24"/>
          <w:lang w:val="en-US" w:bidi="en-US"/>
        </w:rPr>
        <w:t>yang tertanam pada diri anak tidak terbentuk</w:t>
      </w:r>
      <w:r w:rsidRPr="00C3736C">
        <w:rPr>
          <w:rFonts w:ascii="Times New Roman" w:eastAsia="Times New Roman" w:hAnsi="Times New Roman" w:cs="Times New Roman"/>
          <w:sz w:val="24"/>
          <w:lang w:val="en-US" w:bidi="en-US"/>
        </w:rPr>
        <w:t xml:space="preserve"> begitu saja, melainkan terdapat peran orang tua</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khususnya ibu. Menurut </w:t>
      </w:r>
      <w:r w:rsidRPr="00C3736C">
        <w:rPr>
          <w:rFonts w:ascii="Times New Roman" w:eastAsia="Times New Roman" w:hAnsi="Times New Roman" w:cs="Times New Roman"/>
          <w:sz w:val="24"/>
          <w:lang w:bidi="en-US"/>
        </w:rPr>
        <w:t>Puspitasari</w:t>
      </w:r>
      <w:r w:rsidRPr="00C3736C">
        <w:rPr>
          <w:rFonts w:ascii="Times New Roman" w:eastAsia="Times New Roman" w:hAnsi="Times New Roman" w:cs="Times New Roman"/>
          <w:i/>
          <w:sz w:val="24"/>
          <w:lang w:bidi="en-US"/>
        </w:rPr>
        <w:t xml:space="preserve"> et al.</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(201</w:t>
      </w:r>
      <w:r w:rsidRPr="00C3736C">
        <w:rPr>
          <w:rFonts w:ascii="Times New Roman" w:eastAsia="Times New Roman" w:hAnsi="Times New Roman" w:cs="Times New Roman"/>
          <w:sz w:val="24"/>
          <w:lang w:bidi="en-US"/>
        </w:rPr>
        <w:t>6</w:t>
      </w:r>
      <w:r w:rsidRPr="00C3736C">
        <w:rPr>
          <w:rFonts w:ascii="Times New Roman" w:eastAsia="Times New Roman" w:hAnsi="Times New Roman" w:cs="Times New Roman"/>
          <w:sz w:val="24"/>
          <w:lang w:val="en-US" w:bidi="en-US"/>
        </w:rPr>
        <w:t xml:space="preserve">) peran ibu dapat terlihat melalui kualitas interaksinya bersama anak. Kualitas tersebut dicirikan dengan kondisi ibu yang stabil dapat menangani dan memperbaiki perilaku anak, terutama perilaku yang melanggar aturan moral. Kondisi tersebut sangat dibutuhkan terutama dalam menghadapi periode anak usia sekolah dasar. </w:t>
      </w:r>
      <w:r w:rsidRPr="00C3736C">
        <w:rPr>
          <w:rFonts w:ascii="Times New Roman" w:eastAsia="Times New Roman" w:hAnsi="Times New Roman" w:cs="Times New Roman"/>
          <w:sz w:val="24"/>
          <w:szCs w:val="24"/>
          <w:lang w:val="en-US" w:bidi="en-US"/>
        </w:rPr>
        <w:t xml:space="preserve">Papalia </w:t>
      </w:r>
      <w:r w:rsidRPr="00C3736C">
        <w:rPr>
          <w:rFonts w:ascii="Times New Roman" w:eastAsia="Times New Roman" w:hAnsi="Times New Roman" w:cs="Times New Roman"/>
          <w:i/>
          <w:sz w:val="24"/>
          <w:szCs w:val="24"/>
          <w:lang w:val="en-US" w:bidi="en-US"/>
        </w:rPr>
        <w:t>et.al.</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2008)</w:t>
      </w:r>
      <w:r w:rsidRPr="00C3736C">
        <w:rPr>
          <w:rFonts w:ascii="Times New Roman" w:eastAsia="Times New Roman" w:hAnsi="Times New Roman" w:cs="Times New Roman"/>
          <w:sz w:val="24"/>
          <w:lang w:val="en-US" w:bidi="en-US"/>
        </w:rPr>
        <w:t xml:space="preserve"> mengatakan bahwa anak usia sekolah dasar menyukai seseorang yang baik kepadanya dan akan membenci orang</w:t>
      </w:r>
      <w:r w:rsidR="000F7446" w:rsidRPr="000F7446">
        <w:rPr>
          <w:rFonts w:ascii="Times New Roman" w:eastAsia="Times New Roman" w:hAnsi="Times New Roman" w:cs="Times New Roman"/>
          <w:sz w:val="24"/>
          <w:lang w:val="en-US" w:bidi="en-US"/>
        </w:rPr>
        <w:t xml:space="preserve"> </w:t>
      </w:r>
      <w:r w:rsidR="000F7446" w:rsidRPr="00C3736C">
        <w:rPr>
          <w:rFonts w:ascii="Times New Roman" w:eastAsia="Times New Roman" w:hAnsi="Times New Roman" w:cs="Times New Roman"/>
          <w:sz w:val="24"/>
          <w:lang w:val="en-US" w:bidi="en-US"/>
        </w:rPr>
        <w:t>yang tidak baik kepadanya</w:t>
      </w:r>
      <w:r w:rsidRPr="00C3736C">
        <w:rPr>
          <w:rFonts w:ascii="Times New Roman" w:eastAsia="Times New Roman" w:hAnsi="Times New Roman" w:cs="Times New Roman"/>
          <w:sz w:val="24"/>
          <w:lang w:val="en-US" w:bidi="en-US"/>
        </w:rPr>
        <w:t xml:space="preserve">. Oleh karenanya, penting bagi orang tua terutama ibu yang </w:t>
      </w:r>
      <w:r w:rsidRPr="00C3736C">
        <w:rPr>
          <w:rFonts w:ascii="Times New Roman" w:eastAsia="Times New Roman" w:hAnsi="Times New Roman" w:cs="Times New Roman"/>
          <w:sz w:val="24"/>
          <w:lang w:val="en-US" w:bidi="en-US"/>
        </w:rPr>
        <w:lastRenderedPageBreak/>
        <w:t>memiliki anak usia sekolah untuk memiliki kemampuan yang dapat memberikan landasan bagi perkemban</w:t>
      </w:r>
      <w:r w:rsidRPr="00C3736C">
        <w:rPr>
          <w:rFonts w:ascii="Times New Roman" w:eastAsia="Times New Roman" w:hAnsi="Times New Roman" w:cs="Times New Roman"/>
          <w:sz w:val="24"/>
          <w:lang w:bidi="en-US"/>
        </w:rPr>
        <w:t>g</w:t>
      </w:r>
      <w:r w:rsidRPr="00C3736C">
        <w:rPr>
          <w:rFonts w:ascii="Times New Roman" w:eastAsia="Times New Roman" w:hAnsi="Times New Roman" w:cs="Times New Roman"/>
          <w:sz w:val="24"/>
          <w:lang w:val="en-US" w:bidi="en-US"/>
        </w:rPr>
        <w:t xml:space="preserve">an karakter anak dengan memiliki kecerdasan spiritual yang baik, </w:t>
      </w:r>
      <w:r w:rsidRPr="00C3736C">
        <w:rPr>
          <w:rFonts w:ascii="Times New Roman" w:eastAsia="Times New Roman" w:hAnsi="Times New Roman" w:cs="Times New Roman"/>
          <w:sz w:val="24"/>
          <w:lang w:bidi="en-US"/>
        </w:rPr>
        <w:t>serta</w:t>
      </w:r>
      <w:r w:rsidRPr="00C3736C">
        <w:rPr>
          <w:rFonts w:ascii="Times New Roman" w:eastAsia="Times New Roman" w:hAnsi="Times New Roman" w:cs="Times New Roman"/>
          <w:sz w:val="24"/>
          <w:lang w:val="en-US" w:bidi="en-US"/>
        </w:rPr>
        <w:t xml:space="preserve"> sosialisasi moral yang tepat.</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sz w:val="24"/>
          <w:lang w:val="en-US" w:bidi="en-US"/>
        </w:rPr>
        <w:t>Berdasarkan hasil penelitian terdahulu yang berkaitan dengan sosialisasi moral, kecerdasan spiritual, dan karakter anak, maka menjadi suatu hal yang penting dan menarik untuk meneliti lebih d</w:t>
      </w:r>
      <w:r w:rsidR="008B6A97">
        <w:rPr>
          <w:rFonts w:ascii="Times New Roman" w:eastAsia="Times New Roman" w:hAnsi="Times New Roman" w:cs="Times New Roman"/>
          <w:sz w:val="24"/>
          <w:lang w:val="en-US" w:bidi="en-US"/>
        </w:rPr>
        <w:t>alam mengenai</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kecerdasan spiritual ibu</w:t>
      </w:r>
      <w:r w:rsidR="008B6A97">
        <w:rPr>
          <w:rFonts w:ascii="Times New Roman" w:eastAsia="Times New Roman" w:hAnsi="Times New Roman" w:cs="Times New Roman"/>
          <w:sz w:val="24"/>
          <w:lang w:bidi="en-US"/>
        </w:rPr>
        <w:t>, sosialisasi moral, dan interaksi ibu-anak dengan</w:t>
      </w:r>
      <w:r w:rsidRPr="00C3736C">
        <w:rPr>
          <w:rFonts w:ascii="Times New Roman" w:eastAsia="Times New Roman" w:hAnsi="Times New Roman" w:cs="Times New Roman"/>
          <w:sz w:val="24"/>
          <w:lang w:val="en-US" w:bidi="en-US"/>
        </w:rPr>
        <w:t xml:space="preserve"> karakter anak usia sekolah, terutama karakter tekun khususnya pada anak-anak di wilayah </w:t>
      </w:r>
      <w:r w:rsidR="000307B4">
        <w:rPr>
          <w:rFonts w:ascii="Times New Roman" w:eastAsia="Times New Roman" w:hAnsi="Times New Roman" w:cs="Times New Roman"/>
          <w:sz w:val="24"/>
          <w:lang w:bidi="en-US"/>
        </w:rPr>
        <w:t xml:space="preserve">kumuh </w:t>
      </w:r>
      <w:r w:rsidR="000307B4">
        <w:rPr>
          <w:rFonts w:ascii="Times New Roman" w:eastAsia="Times New Roman" w:hAnsi="Times New Roman" w:cs="Times New Roman"/>
          <w:sz w:val="24"/>
          <w:szCs w:val="24"/>
          <w:lang w:bidi="en-US"/>
        </w:rPr>
        <w:t>(</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0307B4">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lang w:val="en-US" w:bidi="en-US"/>
        </w:rPr>
        <w:t xml:space="preserve">. </w:t>
      </w:r>
      <w:r w:rsidR="00F16CCD">
        <w:rPr>
          <w:rFonts w:ascii="Times New Roman" w:eastAsia="Times New Roman" w:hAnsi="Times New Roman" w:cs="Times New Roman"/>
          <w:sz w:val="24"/>
          <w:lang w:bidi="en-US"/>
        </w:rPr>
        <w:t>Adapun t</w:t>
      </w:r>
      <w:r w:rsidRPr="00C3736C">
        <w:rPr>
          <w:rFonts w:ascii="Times New Roman" w:eastAsia="Times New Roman" w:hAnsi="Times New Roman" w:cs="Times New Roman"/>
          <w:sz w:val="24"/>
          <w:lang w:bidi="en-US"/>
        </w:rPr>
        <w:t xml:space="preserve">ujuan dari penelitian terkait </w:t>
      </w:r>
      <w:r w:rsidR="008B6A97" w:rsidRPr="00C3736C">
        <w:rPr>
          <w:rFonts w:ascii="Times New Roman" w:eastAsia="Times New Roman" w:hAnsi="Times New Roman" w:cs="Times New Roman"/>
          <w:sz w:val="24"/>
          <w:lang w:val="en-US" w:bidi="en-US"/>
        </w:rPr>
        <w:t>kecerdasan spiritual ibu</w:t>
      </w:r>
      <w:r w:rsidR="008B6A97">
        <w:rPr>
          <w:rFonts w:ascii="Times New Roman" w:eastAsia="Times New Roman" w:hAnsi="Times New Roman" w:cs="Times New Roman"/>
          <w:sz w:val="24"/>
          <w:lang w:bidi="en-US"/>
        </w:rPr>
        <w:t xml:space="preserve">, sosialisasi moral, interaksi ibu-anak </w:t>
      </w:r>
      <w:r w:rsidRPr="00C3736C">
        <w:rPr>
          <w:rFonts w:ascii="Times New Roman" w:eastAsia="Times New Roman" w:hAnsi="Times New Roman" w:cs="Times New Roman"/>
          <w:sz w:val="24"/>
          <w:lang w:bidi="en-US"/>
        </w:rPr>
        <w:t xml:space="preserve">dan karakter tekun anak usia sekolah pada keluarga </w:t>
      </w:r>
      <w:r w:rsidR="000307B4">
        <w:rPr>
          <w:rFonts w:ascii="Times New Roman" w:eastAsia="Times New Roman" w:hAnsi="Times New Roman" w:cs="Times New Roman"/>
          <w:sz w:val="24"/>
          <w:lang w:bidi="en-US"/>
        </w:rPr>
        <w:t xml:space="preserve">di </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Pr="00C3736C">
        <w:rPr>
          <w:rFonts w:ascii="Times New Roman" w:eastAsia="Times New Roman" w:hAnsi="Times New Roman" w:cs="Times New Roman"/>
          <w:sz w:val="24"/>
          <w:lang w:bidi="en-US"/>
        </w:rPr>
        <w:t xml:space="preserve"> ini adalah:</w:t>
      </w:r>
    </w:p>
    <w:p w:rsidR="00AF6D3B" w:rsidRPr="00C3736C" w:rsidRDefault="00AF6D3B" w:rsidP="00042087">
      <w:pPr>
        <w:widowControl w:val="0"/>
        <w:numPr>
          <w:ilvl w:val="1"/>
          <w:numId w:val="1"/>
        </w:numPr>
        <w:tabs>
          <w:tab w:val="left" w:pos="5670"/>
        </w:tabs>
        <w:autoSpaceDE w:val="0"/>
        <w:autoSpaceDN w:val="0"/>
        <w:spacing w:after="0"/>
        <w:ind w:left="567" w:hanging="283"/>
        <w:jc w:val="both"/>
        <w:rPr>
          <w:rFonts w:ascii="Times New Roman" w:eastAsia="Times New Roman" w:hAnsi="Times New Roman" w:cs="Times New Roman"/>
          <w:sz w:val="24"/>
          <w:lang w:val="en-US" w:bidi="en-US"/>
        </w:rPr>
      </w:pPr>
      <w:r w:rsidRPr="00C3736C">
        <w:rPr>
          <w:rFonts w:ascii="Times New Roman" w:eastAsia="Times New Roman" w:hAnsi="Times New Roman" w:cs="Times New Roman"/>
          <w:sz w:val="24"/>
          <w:lang w:val="en-US" w:bidi="en-US"/>
        </w:rPr>
        <w:t>Mengidentifikasi karakteristik keluarga dan anak, kecerdasan spiritual</w:t>
      </w:r>
      <w:r w:rsidR="000F7446">
        <w:rPr>
          <w:rFonts w:ascii="Times New Roman" w:eastAsia="Times New Roman" w:hAnsi="Times New Roman" w:cs="Times New Roman"/>
          <w:sz w:val="24"/>
          <w:lang w:bidi="en-US"/>
        </w:rPr>
        <w:t xml:space="preserve"> ibu,</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sosialisasi moral</w:t>
      </w:r>
      <w:r w:rsidRPr="00C3736C">
        <w:rPr>
          <w:rFonts w:ascii="Times New Roman" w:eastAsia="Times New Roman" w:hAnsi="Times New Roman" w:cs="Times New Roman"/>
          <w:sz w:val="24"/>
          <w:lang w:bidi="en-US"/>
        </w:rPr>
        <w:t xml:space="preserve"> ibu, </w:t>
      </w:r>
      <w:r w:rsidR="000F7446">
        <w:rPr>
          <w:rFonts w:ascii="Times New Roman" w:eastAsia="Times New Roman" w:hAnsi="Times New Roman" w:cs="Times New Roman"/>
          <w:sz w:val="24"/>
          <w:lang w:bidi="en-US"/>
        </w:rPr>
        <w:t xml:space="preserve">interaksi ibu-anak, </w:t>
      </w:r>
      <w:r w:rsidRPr="00C3736C">
        <w:rPr>
          <w:rFonts w:ascii="Times New Roman" w:eastAsia="Times New Roman" w:hAnsi="Times New Roman" w:cs="Times New Roman"/>
          <w:sz w:val="24"/>
          <w:lang w:bidi="en-US"/>
        </w:rPr>
        <w:t xml:space="preserve">serta </w:t>
      </w:r>
      <w:r w:rsidRPr="00C3736C">
        <w:rPr>
          <w:rFonts w:ascii="Times New Roman" w:eastAsia="Times New Roman" w:hAnsi="Times New Roman" w:cs="Times New Roman"/>
          <w:sz w:val="24"/>
          <w:lang w:val="en-US" w:bidi="en-US"/>
        </w:rPr>
        <w:t xml:space="preserve">karakter </w:t>
      </w:r>
      <w:r w:rsidRPr="00C3736C">
        <w:rPr>
          <w:rFonts w:ascii="Times New Roman" w:eastAsia="Times New Roman" w:hAnsi="Times New Roman" w:cs="Times New Roman"/>
          <w:sz w:val="24"/>
          <w:lang w:bidi="en-US"/>
        </w:rPr>
        <w:t xml:space="preserve">tekun </w:t>
      </w:r>
      <w:r w:rsidRPr="00C3736C">
        <w:rPr>
          <w:rFonts w:ascii="Times New Roman" w:eastAsia="Times New Roman" w:hAnsi="Times New Roman" w:cs="Times New Roman"/>
          <w:sz w:val="24"/>
          <w:lang w:val="en-US" w:bidi="en-US"/>
        </w:rPr>
        <w:t>anak</w:t>
      </w:r>
      <w:r w:rsidRPr="00C3736C">
        <w:rPr>
          <w:rFonts w:ascii="Times New Roman" w:eastAsia="Times New Roman" w:hAnsi="Times New Roman" w:cs="Times New Roman"/>
          <w:sz w:val="24"/>
          <w:lang w:bidi="en-US"/>
        </w:rPr>
        <w:t xml:space="preserve"> usia sekolah pada keluarga</w:t>
      </w:r>
      <w:r w:rsidRPr="00C3736C">
        <w:rPr>
          <w:rFonts w:ascii="Times New Roman" w:eastAsia="Times New Roman" w:hAnsi="Times New Roman" w:cs="Times New Roman"/>
          <w:sz w:val="24"/>
          <w:lang w:val="en-US" w:bidi="en-US"/>
        </w:rPr>
        <w:t xml:space="preserve"> </w:t>
      </w:r>
      <w:r w:rsidR="000F7446">
        <w:rPr>
          <w:rFonts w:ascii="Times New Roman" w:eastAsia="Times New Roman" w:hAnsi="Times New Roman" w:cs="Times New Roman"/>
          <w:sz w:val="24"/>
          <w:lang w:bidi="en-US"/>
        </w:rPr>
        <w:t xml:space="preserve">di </w:t>
      </w:r>
      <w:r w:rsidR="000F7446" w:rsidRPr="000F7446">
        <w:rPr>
          <w:rFonts w:ascii="Times New Roman" w:eastAsia="Times New Roman" w:hAnsi="Times New Roman" w:cs="Times New Roman"/>
          <w:i/>
          <w:sz w:val="24"/>
          <w:lang w:bidi="en-US"/>
        </w:rPr>
        <w:t>slum area</w:t>
      </w:r>
      <w:r w:rsidRPr="000F7446">
        <w:rPr>
          <w:rFonts w:ascii="Times New Roman" w:eastAsia="Times New Roman" w:hAnsi="Times New Roman" w:cs="Times New Roman"/>
          <w:i/>
          <w:sz w:val="24"/>
          <w:lang w:bidi="en-US"/>
        </w:rPr>
        <w:t>.</w:t>
      </w:r>
    </w:p>
    <w:p w:rsidR="00AF6D3B" w:rsidRPr="000F7446" w:rsidRDefault="00AF6D3B" w:rsidP="00042087">
      <w:pPr>
        <w:widowControl w:val="0"/>
        <w:numPr>
          <w:ilvl w:val="1"/>
          <w:numId w:val="1"/>
        </w:numPr>
        <w:tabs>
          <w:tab w:val="left" w:pos="5670"/>
        </w:tabs>
        <w:autoSpaceDE w:val="0"/>
        <w:autoSpaceDN w:val="0"/>
        <w:spacing w:after="0"/>
        <w:ind w:left="567" w:hanging="283"/>
        <w:jc w:val="both"/>
        <w:rPr>
          <w:rFonts w:ascii="Times New Roman" w:eastAsia="Times New Roman" w:hAnsi="Times New Roman" w:cs="Times New Roman"/>
          <w:sz w:val="24"/>
          <w:lang w:val="en-US" w:bidi="en-US"/>
        </w:rPr>
      </w:pPr>
      <w:r w:rsidRPr="00C3736C">
        <w:rPr>
          <w:rFonts w:ascii="Times New Roman" w:eastAsia="Times New Roman" w:hAnsi="Times New Roman" w:cs="Times New Roman"/>
          <w:sz w:val="24"/>
          <w:lang w:val="en-US" w:bidi="en-US"/>
        </w:rPr>
        <w:t xml:space="preserve">Menganalisis hubungan hubungan karakteristik keluarga dan anak, kecerdasan spiritual </w:t>
      </w:r>
      <w:r w:rsidR="000F7446">
        <w:rPr>
          <w:rFonts w:ascii="Times New Roman" w:eastAsia="Times New Roman" w:hAnsi="Times New Roman" w:cs="Times New Roman"/>
          <w:sz w:val="24"/>
          <w:lang w:bidi="en-US"/>
        </w:rPr>
        <w:t xml:space="preserve">ibu, </w:t>
      </w:r>
      <w:r w:rsidRPr="00C3736C">
        <w:rPr>
          <w:rFonts w:ascii="Times New Roman" w:eastAsia="Times New Roman" w:hAnsi="Times New Roman" w:cs="Times New Roman"/>
          <w:sz w:val="24"/>
          <w:lang w:val="en-US" w:bidi="en-US"/>
        </w:rPr>
        <w:t>sosialisasi moral</w:t>
      </w:r>
      <w:r w:rsidRPr="00C3736C">
        <w:rPr>
          <w:rFonts w:ascii="Times New Roman" w:eastAsia="Times New Roman" w:hAnsi="Times New Roman" w:cs="Times New Roman"/>
          <w:sz w:val="24"/>
          <w:lang w:bidi="en-US"/>
        </w:rPr>
        <w:t xml:space="preserve"> ibu</w:t>
      </w:r>
      <w:r w:rsidR="000F7446">
        <w:rPr>
          <w:rFonts w:ascii="Times New Roman" w:eastAsia="Times New Roman" w:hAnsi="Times New Roman" w:cs="Times New Roman"/>
          <w:sz w:val="24"/>
          <w:lang w:bidi="en-US"/>
        </w:rPr>
        <w:t>, dan interaksi ibu-anak</w:t>
      </w:r>
      <w:r w:rsidRPr="00C3736C" w:rsidDel="008908F1">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val="en-US" w:bidi="en-US"/>
        </w:rPr>
        <w:t>dengan karakter tekun anak</w:t>
      </w:r>
      <w:r w:rsidRPr="00C3736C">
        <w:rPr>
          <w:rFonts w:ascii="Times New Roman" w:eastAsia="Times New Roman" w:hAnsi="Times New Roman" w:cs="Times New Roman"/>
          <w:sz w:val="24"/>
          <w:lang w:bidi="en-US"/>
        </w:rPr>
        <w:t xml:space="preserve"> usia sekolah</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pada keluarga</w:t>
      </w:r>
      <w:r w:rsidRPr="00C3736C">
        <w:rPr>
          <w:rFonts w:ascii="Times New Roman" w:eastAsia="Times New Roman" w:hAnsi="Times New Roman" w:cs="Times New Roman"/>
          <w:sz w:val="24"/>
          <w:lang w:val="en-US" w:bidi="en-US"/>
        </w:rPr>
        <w:t xml:space="preserve"> </w:t>
      </w:r>
      <w:r w:rsidR="000F7446">
        <w:rPr>
          <w:rFonts w:ascii="Times New Roman" w:eastAsia="Times New Roman" w:hAnsi="Times New Roman" w:cs="Times New Roman"/>
          <w:sz w:val="24"/>
          <w:lang w:bidi="en-US"/>
        </w:rPr>
        <w:t xml:space="preserve">di </w:t>
      </w:r>
      <w:r w:rsidR="000F7446" w:rsidRPr="000F7446">
        <w:rPr>
          <w:rFonts w:ascii="Times New Roman" w:eastAsia="Times New Roman" w:hAnsi="Times New Roman" w:cs="Times New Roman"/>
          <w:i/>
          <w:sz w:val="24"/>
          <w:lang w:bidi="en-US"/>
        </w:rPr>
        <w:t>slum area</w:t>
      </w:r>
      <w:r w:rsidRPr="00C3736C">
        <w:rPr>
          <w:rFonts w:ascii="Times New Roman" w:eastAsia="Times New Roman" w:hAnsi="Times New Roman" w:cs="Times New Roman"/>
          <w:sz w:val="24"/>
          <w:lang w:val="en-US" w:bidi="en-US"/>
        </w:rPr>
        <w:t>.</w:t>
      </w:r>
    </w:p>
    <w:p w:rsidR="000F7446" w:rsidRPr="000F7446" w:rsidRDefault="000F7446" w:rsidP="00042087">
      <w:pPr>
        <w:widowControl w:val="0"/>
        <w:tabs>
          <w:tab w:val="left" w:pos="5670"/>
        </w:tabs>
        <w:autoSpaceDE w:val="0"/>
        <w:autoSpaceDN w:val="0"/>
        <w:spacing w:after="0"/>
        <w:ind w:left="851"/>
        <w:jc w:val="both"/>
        <w:rPr>
          <w:rFonts w:ascii="Times New Roman" w:eastAsia="Times New Roman" w:hAnsi="Times New Roman" w:cs="Times New Roman"/>
          <w:sz w:val="24"/>
          <w:lang w:val="en-US" w:bidi="en-US"/>
        </w:rPr>
      </w:pPr>
    </w:p>
    <w:p w:rsidR="00AF6D3B" w:rsidRPr="00F16CCD" w:rsidRDefault="006E0550" w:rsidP="00317778">
      <w:pPr>
        <w:widowControl w:val="0"/>
        <w:tabs>
          <w:tab w:val="left" w:pos="7938"/>
        </w:tabs>
        <w:autoSpaceDE w:val="0"/>
        <w:autoSpaceDN w:val="0"/>
        <w:spacing w:after="0"/>
        <w:ind w:left="1418" w:right="3" w:hanging="1702"/>
        <w:rPr>
          <w:rFonts w:ascii="Times New Roman" w:eastAsia="Times New Roman" w:hAnsi="Times New Roman" w:cs="Times New Roman"/>
          <w:b/>
          <w:sz w:val="24"/>
          <w:szCs w:val="24"/>
          <w:lang w:bidi="en-US"/>
        </w:rPr>
      </w:pPr>
      <w:bookmarkStart w:id="1" w:name="_Toc515979311"/>
      <w:r>
        <w:rPr>
          <w:rFonts w:ascii="Times New Roman" w:eastAsia="Times New Roman" w:hAnsi="Times New Roman" w:cs="Times New Roman"/>
          <w:b/>
          <w:sz w:val="24"/>
          <w:szCs w:val="24"/>
          <w:lang w:bidi="en-US"/>
        </w:rPr>
        <w:t xml:space="preserve">B. Penggunaan </w:t>
      </w:r>
      <w:r w:rsidRPr="00C3736C">
        <w:rPr>
          <w:rFonts w:ascii="Times New Roman" w:eastAsia="Times New Roman" w:hAnsi="Times New Roman" w:cs="Times New Roman"/>
          <w:b/>
          <w:sz w:val="24"/>
          <w:szCs w:val="24"/>
          <w:lang w:val="en-US" w:bidi="en-US"/>
        </w:rPr>
        <w:t>Metode Penelitian</w:t>
      </w:r>
      <w:bookmarkEnd w:id="1"/>
    </w:p>
    <w:p w:rsidR="00AF6D3B" w:rsidRPr="00C3736C" w:rsidRDefault="00AF6D3B" w:rsidP="00042087">
      <w:pPr>
        <w:widowControl w:val="0"/>
        <w:autoSpaceDE w:val="0"/>
        <w:autoSpaceDN w:val="0"/>
        <w:spacing w:before="240" w:after="0"/>
        <w:ind w:firstLine="567"/>
        <w:jc w:val="both"/>
        <w:rPr>
          <w:rFonts w:ascii="Times New Roman" w:eastAsia="Times New Roman" w:hAnsi="Times New Roman" w:cs="Times New Roman"/>
          <w:bCs/>
          <w:sz w:val="24"/>
          <w:szCs w:val="24"/>
          <w:lang w:bidi="en-US"/>
        </w:rPr>
      </w:pPr>
      <w:r w:rsidRPr="00C3736C">
        <w:rPr>
          <w:rFonts w:ascii="Times New Roman" w:eastAsia="Times New Roman" w:hAnsi="Times New Roman" w:cs="Times New Roman"/>
          <w:sz w:val="24"/>
          <w:szCs w:val="24"/>
          <w:lang w:val="en-US" w:bidi="en-US"/>
        </w:rPr>
        <w:t xml:space="preserve">Desain penelitian ini adalah </w:t>
      </w:r>
      <w:r w:rsidRPr="00C3736C">
        <w:rPr>
          <w:rFonts w:ascii="Times New Roman" w:eastAsia="Times New Roman" w:hAnsi="Times New Roman" w:cs="Times New Roman"/>
          <w:i/>
          <w:iCs/>
          <w:sz w:val="24"/>
          <w:szCs w:val="24"/>
          <w:lang w:val="en-US" w:bidi="en-US"/>
        </w:rPr>
        <w:t>cross sectional study</w:t>
      </w:r>
      <w:r w:rsidRPr="00C3736C">
        <w:rPr>
          <w:rFonts w:ascii="Times New Roman" w:eastAsia="Times New Roman" w:hAnsi="Times New Roman" w:cs="Times New Roman"/>
          <w:i/>
          <w:iCs/>
          <w:sz w:val="24"/>
          <w:szCs w:val="24"/>
          <w:lang w:bidi="en-US"/>
        </w:rPr>
        <w:t xml:space="preserve">. </w:t>
      </w:r>
      <w:r w:rsidRPr="00C3736C">
        <w:rPr>
          <w:rFonts w:ascii="Times New Roman" w:eastAsia="Times New Roman" w:hAnsi="Times New Roman" w:cs="Times New Roman"/>
          <w:iCs/>
          <w:sz w:val="24"/>
          <w:szCs w:val="24"/>
          <w:lang w:bidi="en-US"/>
        </w:rPr>
        <w:t>L</w:t>
      </w:r>
      <w:r w:rsidRPr="00C3736C">
        <w:rPr>
          <w:rFonts w:ascii="Times New Roman" w:eastAsia="Times New Roman" w:hAnsi="Times New Roman" w:cs="Times New Roman"/>
          <w:sz w:val="24"/>
          <w:szCs w:val="24"/>
          <w:lang w:val="en-US" w:bidi="en-US"/>
        </w:rPr>
        <w:t xml:space="preserve">okasi penelitian dilakukan secara </w:t>
      </w:r>
      <w:r w:rsidRPr="00C3736C">
        <w:rPr>
          <w:rFonts w:ascii="Times New Roman" w:eastAsia="Times New Roman" w:hAnsi="Times New Roman" w:cs="Times New Roman"/>
          <w:i/>
          <w:sz w:val="24"/>
          <w:szCs w:val="24"/>
          <w:lang w:val="en-US" w:bidi="en-US"/>
        </w:rPr>
        <w:t>purposive</w:t>
      </w:r>
      <w:r w:rsidRPr="00C3736C">
        <w:rPr>
          <w:rFonts w:ascii="Times New Roman" w:eastAsia="Times New Roman" w:hAnsi="Times New Roman" w:cs="Times New Roman"/>
          <w:sz w:val="24"/>
          <w:szCs w:val="24"/>
          <w:lang w:val="en-US" w:bidi="en-US"/>
        </w:rPr>
        <w:t xml:space="preserve"> di salah satu pemukiman </w:t>
      </w:r>
      <w:r w:rsidR="00D749AA">
        <w:rPr>
          <w:rFonts w:ascii="Times New Roman" w:eastAsia="Times New Roman" w:hAnsi="Times New Roman" w:cs="Times New Roman"/>
          <w:sz w:val="24"/>
          <w:szCs w:val="24"/>
          <w:lang w:bidi="en-US"/>
        </w:rPr>
        <w:t>kumuh (</w:t>
      </w:r>
      <w:r w:rsidR="00D749AA">
        <w:rPr>
          <w:rFonts w:ascii="Times New Roman" w:eastAsia="Times New Roman" w:hAnsi="Times New Roman" w:cs="Times New Roman"/>
          <w:i/>
          <w:sz w:val="24"/>
          <w:szCs w:val="24"/>
          <w:lang w:bidi="en-US"/>
        </w:rPr>
        <w:t>slum area</w:t>
      </w:r>
      <w:r w:rsidR="00D749AA">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 xml:space="preserve"> di wilayah Jakarta Utara. Pemilihan lokasi </w:t>
      </w:r>
      <w:r w:rsidRPr="00C3736C">
        <w:rPr>
          <w:rFonts w:ascii="Times New Roman" w:eastAsia="Times New Roman" w:hAnsi="Times New Roman" w:cs="Times New Roman"/>
          <w:sz w:val="24"/>
          <w:szCs w:val="24"/>
          <w:lang w:val="en-US" w:bidi="en-US"/>
        </w:rPr>
        <w:lastRenderedPageBreak/>
        <w:t>penelitian dilakukan karena lokasi ini memenuhi syarat pemukiman dengan karakteristik miskin perkotaan menurut BPS (</w:t>
      </w:r>
      <w:r w:rsidRPr="00C3736C">
        <w:rPr>
          <w:rFonts w:ascii="Times New Roman" w:eastAsia="Times New Roman" w:hAnsi="Times New Roman" w:cs="Times New Roman"/>
          <w:sz w:val="24"/>
          <w:lang w:bidi="en-US"/>
        </w:rPr>
        <w:t>Heriawan</w:t>
      </w:r>
      <w:r w:rsidR="00C1026E">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szCs w:val="24"/>
          <w:lang w:val="en-US" w:bidi="en-US"/>
        </w:rPr>
        <w:t>2007)</w:t>
      </w:r>
      <w:r w:rsidRPr="00C3736C">
        <w:rPr>
          <w:rFonts w:ascii="Times New Roman" w:eastAsia="Times New Roman" w:hAnsi="Times New Roman" w:cs="Times New Roman"/>
          <w:sz w:val="24"/>
          <w:szCs w:val="24"/>
          <w:lang w:bidi="en-US"/>
        </w:rPr>
        <w:t xml:space="preserve"> seperti </w:t>
      </w:r>
      <w:r w:rsidRPr="00C3736C">
        <w:rPr>
          <w:rFonts w:ascii="Times New Roman" w:eastAsia="Times New Roman" w:hAnsi="Times New Roman" w:cs="Times New Roman"/>
          <w:sz w:val="24"/>
          <w:lang w:val="en-US" w:bidi="en-US"/>
        </w:rPr>
        <w:t>rendahnya tingkat pendapatan, ketidakberdayaan</w:t>
      </w:r>
      <w:r w:rsidRPr="00C3736C">
        <w:rPr>
          <w:rFonts w:ascii="Times New Roman" w:eastAsia="Times New Roman" w:hAnsi="Times New Roman" w:cs="Times New Roman"/>
          <w:sz w:val="24"/>
          <w:lang w:bidi="en-US"/>
        </w:rPr>
        <w:t xml:space="preserve">, dan </w:t>
      </w:r>
      <w:r w:rsidRPr="00C3736C">
        <w:rPr>
          <w:rFonts w:ascii="Times New Roman" w:eastAsia="Times New Roman" w:hAnsi="Times New Roman" w:cs="Times New Roman"/>
          <w:sz w:val="24"/>
          <w:lang w:val="en-US" w:bidi="en-US"/>
        </w:rPr>
        <w:t xml:space="preserve">tinggal di daerah </w:t>
      </w:r>
      <w:r w:rsidRPr="00C3736C">
        <w:rPr>
          <w:rFonts w:ascii="Times New Roman" w:eastAsia="Times New Roman" w:hAnsi="Times New Roman" w:cs="Times New Roman"/>
          <w:i/>
          <w:sz w:val="24"/>
          <w:lang w:val="en-US" w:bidi="en-US"/>
        </w:rPr>
        <w:t>slum area</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sz w:val="24"/>
          <w:szCs w:val="24"/>
          <w:lang w:bidi="en-US"/>
        </w:rPr>
        <w:t>Anak yang betempat tinggal di lokasi penelitian ini berasal dari keluarga yang terkategori miskin dengan karakteristik tempat tinggal yang kumuh, berada di sekitar rel kereta, dan minim fasilitas. A</w:t>
      </w:r>
      <w:r w:rsidRPr="00C3736C">
        <w:rPr>
          <w:rFonts w:ascii="Times New Roman" w:eastAsia="Times New Roman" w:hAnsi="Times New Roman" w:cs="Times New Roman"/>
          <w:sz w:val="24"/>
          <w:szCs w:val="24"/>
          <w:lang w:val="en-US" w:bidi="en-US"/>
        </w:rPr>
        <w:t>dapun pengambilan data penelitian ini dilakukan pada bulan Maret 2018.</w:t>
      </w:r>
      <w:r w:rsidR="00F16CCD">
        <w:rPr>
          <w:rFonts w:ascii="Times New Roman" w:eastAsia="Times New Roman" w:hAnsi="Times New Roman" w:cs="Times New Roman"/>
          <w:sz w:val="24"/>
          <w:szCs w:val="24"/>
          <w:lang w:bidi="en-US"/>
        </w:rPr>
        <w:t xml:space="preserve"> </w:t>
      </w:r>
      <w:r w:rsidR="00F16CCD" w:rsidRPr="00F16CCD">
        <w:rPr>
          <w:rFonts w:ascii="Times New Roman" w:eastAsia="Times New Roman" w:hAnsi="Times New Roman" w:cs="Times New Roman"/>
          <w:sz w:val="24"/>
          <w:szCs w:val="24"/>
          <w:lang w:bidi="en-US"/>
        </w:rPr>
        <w:t xml:space="preserve">Populasi penelitian ini adalah anak dengan ibu yang bertempat tinggal di salah satu pemukiman kumuh </w:t>
      </w:r>
      <w:r w:rsidR="000307B4">
        <w:rPr>
          <w:rFonts w:ascii="Times New Roman" w:eastAsia="Times New Roman" w:hAnsi="Times New Roman" w:cs="Times New Roman"/>
          <w:sz w:val="24"/>
          <w:szCs w:val="24"/>
          <w:lang w:bidi="en-US"/>
        </w:rPr>
        <w:t>(</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0307B4">
        <w:rPr>
          <w:rFonts w:ascii="Times New Roman" w:eastAsia="Times New Roman" w:hAnsi="Times New Roman" w:cs="Times New Roman"/>
          <w:sz w:val="24"/>
          <w:szCs w:val="24"/>
          <w:lang w:bidi="en-US"/>
        </w:rPr>
        <w:t xml:space="preserve">) </w:t>
      </w:r>
      <w:r w:rsidR="00F16CCD" w:rsidRPr="000307B4">
        <w:rPr>
          <w:rFonts w:ascii="Times New Roman" w:eastAsia="Times New Roman" w:hAnsi="Times New Roman" w:cs="Times New Roman"/>
          <w:sz w:val="24"/>
          <w:szCs w:val="24"/>
          <w:lang w:bidi="en-US"/>
        </w:rPr>
        <w:t>di</w:t>
      </w:r>
      <w:r w:rsidR="00F16CCD" w:rsidRPr="00F16CCD">
        <w:rPr>
          <w:rFonts w:ascii="Times New Roman" w:eastAsia="Times New Roman" w:hAnsi="Times New Roman" w:cs="Times New Roman"/>
          <w:sz w:val="24"/>
          <w:szCs w:val="24"/>
          <w:lang w:bidi="en-US"/>
        </w:rPr>
        <w:t xml:space="preserve"> Jakarta Utara. </w:t>
      </w:r>
      <w:r w:rsidRPr="00C3736C">
        <w:rPr>
          <w:rFonts w:ascii="Times New Roman" w:eastAsia="Times New Roman" w:hAnsi="Times New Roman" w:cs="Times New Roman"/>
          <w:bCs/>
          <w:spacing w:val="-6"/>
          <w:sz w:val="24"/>
          <w:szCs w:val="24"/>
          <w:lang w:bidi="en-US"/>
        </w:rPr>
        <w:t>C</w:t>
      </w:r>
      <w:r w:rsidRPr="00C3736C">
        <w:rPr>
          <w:rFonts w:ascii="Times New Roman" w:eastAsia="Times New Roman" w:hAnsi="Times New Roman" w:cs="Times New Roman"/>
          <w:bCs/>
          <w:sz w:val="24"/>
          <w:szCs w:val="24"/>
          <w:lang w:bidi="en-US"/>
        </w:rPr>
        <w:t>ontoh dalam penelitian ini adalah 44 ibu dan 44 anak berusia 8-12 tahun yang bersekolah formal, serta tinggal di pemukiman kumuh</w:t>
      </w:r>
      <w:r w:rsidR="000307B4">
        <w:rPr>
          <w:rFonts w:ascii="Times New Roman" w:eastAsia="Times New Roman" w:hAnsi="Times New Roman" w:cs="Times New Roman"/>
          <w:bCs/>
          <w:sz w:val="24"/>
          <w:szCs w:val="24"/>
          <w:lang w:bidi="en-US"/>
        </w:rPr>
        <w:t xml:space="preserve"> </w:t>
      </w:r>
      <w:r w:rsidR="000307B4">
        <w:rPr>
          <w:rFonts w:ascii="Times New Roman" w:eastAsia="Times New Roman" w:hAnsi="Times New Roman" w:cs="Times New Roman"/>
          <w:sz w:val="24"/>
          <w:szCs w:val="24"/>
          <w:lang w:bidi="en-US"/>
        </w:rPr>
        <w:t>(</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0307B4">
        <w:rPr>
          <w:rFonts w:ascii="Times New Roman" w:eastAsia="Times New Roman" w:hAnsi="Times New Roman" w:cs="Times New Roman"/>
          <w:sz w:val="24"/>
          <w:szCs w:val="24"/>
          <w:lang w:bidi="en-US"/>
        </w:rPr>
        <w:t>)</w:t>
      </w:r>
      <w:r w:rsidRPr="00C3736C">
        <w:rPr>
          <w:rFonts w:ascii="Times New Roman" w:eastAsia="Times New Roman" w:hAnsi="Times New Roman" w:cs="Times New Roman"/>
          <w:bCs/>
          <w:sz w:val="24"/>
          <w:szCs w:val="24"/>
          <w:lang w:bidi="en-US"/>
        </w:rPr>
        <w:t xml:space="preserve">, di salah satu kawasan Jakarta Utara, serta bersedia menjadi responden dalam penelitian ini. Contoh dipilih secara </w:t>
      </w:r>
      <w:r w:rsidR="00D731AE">
        <w:rPr>
          <w:rFonts w:ascii="Times New Roman" w:eastAsia="Times New Roman" w:hAnsi="Times New Roman" w:cs="Times New Roman"/>
          <w:bCs/>
          <w:i/>
          <w:sz w:val="24"/>
          <w:szCs w:val="24"/>
          <w:lang w:bidi="en-US"/>
        </w:rPr>
        <w:t>convenience</w:t>
      </w:r>
      <w:r w:rsidRPr="000307B4">
        <w:rPr>
          <w:rFonts w:ascii="Times New Roman" w:eastAsia="Times New Roman" w:hAnsi="Times New Roman" w:cs="Times New Roman"/>
          <w:bCs/>
          <w:i/>
          <w:sz w:val="24"/>
          <w:szCs w:val="24"/>
          <w:lang w:bidi="en-US"/>
        </w:rPr>
        <w:t xml:space="preserve"> </w:t>
      </w:r>
      <w:r w:rsidRPr="000307B4">
        <w:rPr>
          <w:rFonts w:ascii="Times New Roman" w:eastAsia="Times New Roman" w:hAnsi="Times New Roman" w:cs="Times New Roman"/>
          <w:bCs/>
          <w:sz w:val="24"/>
          <w:szCs w:val="24"/>
          <w:lang w:bidi="en-US"/>
        </w:rPr>
        <w:t>sesuai</w:t>
      </w:r>
      <w:r w:rsidRPr="00C3736C">
        <w:rPr>
          <w:rFonts w:ascii="Times New Roman" w:eastAsia="Times New Roman" w:hAnsi="Times New Roman" w:cs="Times New Roman"/>
          <w:bCs/>
          <w:sz w:val="24"/>
          <w:szCs w:val="24"/>
          <w:lang w:bidi="en-US"/>
        </w:rPr>
        <w:t xml:space="preserve"> dengan kriteria contoh yang telah ditentukan. Adapun keriteria contoh di antaranya adalah anak berusia 8-12 tahun yang memiliki ibu, bersekolah formal, serta tinggal di lokasi penelitian. Responden dalam penelitian ini adalah anak dan ibu yang sesuai dengan keriteria contoh dan bersedia diwawancara. </w:t>
      </w:r>
    </w:p>
    <w:p w:rsidR="00AF6D3B" w:rsidRPr="00C3736C" w:rsidRDefault="00AF6D3B" w:rsidP="00042087">
      <w:pPr>
        <w:widowControl w:val="0"/>
        <w:autoSpaceDE w:val="0"/>
        <w:autoSpaceDN w:val="0"/>
        <w:spacing w:after="0"/>
        <w:ind w:firstLine="567"/>
        <w:jc w:val="both"/>
        <w:outlineLvl w:val="0"/>
        <w:rPr>
          <w:rFonts w:ascii="Times New Roman" w:eastAsia="Times New Roman" w:hAnsi="Times New Roman" w:cs="Times New Roman"/>
          <w:bCs/>
          <w:sz w:val="24"/>
          <w:szCs w:val="24"/>
          <w:lang w:bidi="en-US"/>
        </w:rPr>
      </w:pPr>
      <w:r w:rsidRPr="00C3736C">
        <w:rPr>
          <w:rFonts w:ascii="Times New Roman" w:eastAsia="Times New Roman" w:hAnsi="Times New Roman" w:cs="Times New Roman"/>
          <w:bCs/>
          <w:sz w:val="24"/>
          <w:szCs w:val="24"/>
          <w:lang w:bidi="en-US"/>
        </w:rPr>
        <w:t xml:space="preserve">Jumlah responden didapat melalui proses seleksi yang dilakukan oleh peneliti terhadap sekitar tiga ratus keluarga di lokasi penelitian. Dalam proses menentukan responden, peneliti dibantu oleh seorang informan yang berasal dan mengenal lokasi penelitian dengan baik. </w:t>
      </w:r>
      <w:r w:rsidR="00D731AE" w:rsidRPr="00A439A4">
        <w:rPr>
          <w:rFonts w:ascii="Times New Roman" w:eastAsia="Times New Roman" w:hAnsi="Times New Roman" w:cs="Times New Roman"/>
          <w:bCs/>
          <w:sz w:val="24"/>
          <w:szCs w:val="24"/>
          <w:lang w:bidi="en-US"/>
        </w:rPr>
        <w:t xml:space="preserve">Peneliti dengan dibantu oleh seorang informan mendatangi </w:t>
      </w:r>
      <w:r w:rsidR="00D731AE" w:rsidRPr="00A439A4">
        <w:rPr>
          <w:rFonts w:ascii="Times New Roman" w:eastAsia="Times New Roman" w:hAnsi="Times New Roman" w:cs="Times New Roman"/>
          <w:bCs/>
          <w:sz w:val="24"/>
          <w:szCs w:val="24"/>
          <w:lang w:bidi="en-US"/>
        </w:rPr>
        <w:lastRenderedPageBreak/>
        <w:t>ruma</w:t>
      </w:r>
      <w:r w:rsidR="00D731AE">
        <w:rPr>
          <w:rFonts w:ascii="Times New Roman" w:eastAsia="Times New Roman" w:hAnsi="Times New Roman" w:cs="Times New Roman"/>
          <w:bCs/>
          <w:sz w:val="24"/>
          <w:szCs w:val="24"/>
          <w:lang w:bidi="en-US"/>
        </w:rPr>
        <w:t>h</w:t>
      </w:r>
      <w:r w:rsidR="00D731AE" w:rsidRPr="00A439A4">
        <w:rPr>
          <w:rFonts w:ascii="Times New Roman" w:eastAsia="Times New Roman" w:hAnsi="Times New Roman" w:cs="Times New Roman"/>
          <w:bCs/>
          <w:sz w:val="24"/>
          <w:szCs w:val="24"/>
          <w:lang w:bidi="en-US"/>
        </w:rPr>
        <w:t>-rumah keluarga yang sesuai dengan kriteria contoh untuk ditanya mengenai kesediannya menjadi responden.</w:t>
      </w:r>
      <w:r w:rsidR="00D731AE">
        <w:rPr>
          <w:rFonts w:ascii="Times New Roman" w:eastAsia="Times New Roman" w:hAnsi="Times New Roman" w:cs="Times New Roman"/>
          <w:bCs/>
          <w:sz w:val="24"/>
          <w:szCs w:val="24"/>
          <w:lang w:bidi="en-US"/>
        </w:rPr>
        <w:t xml:space="preserve"> </w:t>
      </w:r>
      <w:r w:rsidRPr="00C3736C">
        <w:rPr>
          <w:rFonts w:ascii="Times New Roman" w:eastAsia="Times New Roman" w:hAnsi="Times New Roman" w:cs="Times New Roman"/>
          <w:bCs/>
          <w:sz w:val="24"/>
          <w:szCs w:val="24"/>
          <w:lang w:bidi="en-US"/>
        </w:rPr>
        <w:t>Langkah pertama yang dilakukan adalah mengidentifikasi anak usia sekolah dengan rentang usia 8-12 tahun di lokasi penelitian. Anak usia sekolah terpilih adalah yang masih memiliki dan tinggal bersama ibunya, serta bersekolah formal. Usia 8-12 tahun dipilih sebagai keriteria contoh dikarenakan pada usia tersebut, kemamampuan anak sudah cukup berkembang. Anak sudah dapat bertanggung jawab atas tugas yang diterima, mampu mematuhi peraturan, dan sudah dapat mengendalikan emosinya (Gunarsa</w:t>
      </w:r>
      <w:r w:rsidR="00C1026E">
        <w:rPr>
          <w:rFonts w:ascii="Times New Roman" w:eastAsia="Times New Roman" w:hAnsi="Times New Roman" w:cs="Times New Roman"/>
          <w:bCs/>
          <w:sz w:val="24"/>
          <w:szCs w:val="24"/>
          <w:lang w:bidi="en-US"/>
        </w:rPr>
        <w:t>,</w:t>
      </w:r>
      <w:r w:rsidRPr="00C3736C">
        <w:rPr>
          <w:rFonts w:ascii="Times New Roman" w:eastAsia="Times New Roman" w:hAnsi="Times New Roman" w:cs="Times New Roman"/>
          <w:bCs/>
          <w:sz w:val="24"/>
          <w:szCs w:val="24"/>
          <w:lang w:bidi="en-US"/>
        </w:rPr>
        <w:t xml:space="preserve"> 2008). </w:t>
      </w:r>
    </w:p>
    <w:p w:rsidR="00AF6D3B" w:rsidRPr="00C3736C" w:rsidRDefault="00AF6D3B" w:rsidP="00042087">
      <w:pPr>
        <w:widowControl w:val="0"/>
        <w:autoSpaceDE w:val="0"/>
        <w:autoSpaceDN w:val="0"/>
        <w:adjustRightInd w:val="0"/>
        <w:spacing w:after="0"/>
        <w:ind w:firstLine="567"/>
        <w:jc w:val="both"/>
        <w:rPr>
          <w:rFonts w:ascii="Times New Roman" w:eastAsia="Times New Roman" w:hAnsi="Times New Roman" w:cs="Times New Roman"/>
          <w:color w:val="000000"/>
          <w:sz w:val="24"/>
          <w:szCs w:val="24"/>
          <w:lang w:eastAsia="id-ID" w:bidi="en-US"/>
        </w:rPr>
      </w:pPr>
      <w:r w:rsidRPr="00C3736C">
        <w:rPr>
          <w:rFonts w:ascii="Times New Roman" w:eastAsia="Times New Roman" w:hAnsi="Times New Roman" w:cs="Times New Roman"/>
          <w:sz w:val="24"/>
          <w:szCs w:val="24"/>
          <w:lang w:val="en-US" w:bidi="en-US"/>
        </w:rPr>
        <w:t>Data yang dikumpulkan adalah data primer</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sz w:val="24"/>
          <w:szCs w:val="24"/>
          <w:lang w:val="en-US" w:bidi="en-US"/>
        </w:rPr>
        <w:t>Data primer meliputi karakteristik keluarga, karakteristik anak, kecerdasan spiritual ibu, sosialiasi moral ibu, dan karakter tekun anak</w:t>
      </w:r>
      <w:r w:rsidRPr="00C3736C">
        <w:rPr>
          <w:rFonts w:ascii="Times New Roman" w:eastAsia="Times New Roman" w:hAnsi="Times New Roman" w:cs="Times New Roman"/>
          <w:sz w:val="24"/>
          <w:szCs w:val="24"/>
          <w:lang w:bidi="en-US"/>
        </w:rPr>
        <w:t>. Teknik pengumpulan data dalam penelitian ini adalah</w:t>
      </w:r>
      <w:r w:rsidRPr="00C3736C">
        <w:rPr>
          <w:rFonts w:ascii="Times New Roman" w:eastAsia="Times New Roman" w:hAnsi="Times New Roman" w:cs="Times New Roman"/>
          <w:sz w:val="24"/>
          <w:szCs w:val="24"/>
          <w:lang w:val="en-US" w:bidi="en-US"/>
        </w:rPr>
        <w:t xml:space="preserve"> wawancara yang dilakukan pada anak dan orang tua khususnya ibu</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sz w:val="24"/>
          <w:szCs w:val="24"/>
          <w:lang w:val="en-US" w:bidi="en-US"/>
        </w:rPr>
        <w:t>dengan alat bantu kuesioner</w:t>
      </w:r>
      <w:r w:rsidRPr="00C3736C">
        <w:rPr>
          <w:rFonts w:ascii="Times New Roman" w:eastAsia="Times New Roman" w:hAnsi="Times New Roman" w:cs="Times New Roman"/>
          <w:sz w:val="24"/>
          <w:szCs w:val="24"/>
          <w:lang w:bidi="en-US"/>
        </w:rPr>
        <w:t xml:space="preserve">. </w:t>
      </w:r>
    </w:p>
    <w:p w:rsidR="00AF6D3B" w:rsidRPr="00C3736C" w:rsidRDefault="00AF6D3B" w:rsidP="00042087">
      <w:pPr>
        <w:spacing w:after="0"/>
        <w:ind w:firstLine="567"/>
        <w:jc w:val="both"/>
        <w:rPr>
          <w:rFonts w:ascii="Times New Roman" w:eastAsia="Times New Roman" w:hAnsi="Times New Roman" w:cs="Times New Roman"/>
          <w:i/>
          <w:iCs/>
          <w:sz w:val="24"/>
          <w:szCs w:val="24"/>
          <w:lang w:bidi="en-US"/>
        </w:rPr>
      </w:pPr>
      <w:r w:rsidRPr="00C3736C">
        <w:rPr>
          <w:rFonts w:ascii="Times New Roman" w:eastAsia="Times New Roman" w:hAnsi="Times New Roman" w:cs="Times New Roman"/>
          <w:color w:val="000000"/>
          <w:sz w:val="24"/>
          <w:szCs w:val="24"/>
          <w:lang w:eastAsia="id-ID" w:bidi="en-US"/>
        </w:rPr>
        <w:t>I</w:t>
      </w:r>
      <w:r w:rsidRPr="00C3736C">
        <w:rPr>
          <w:rFonts w:ascii="Times New Roman" w:eastAsia="Times New Roman" w:hAnsi="Times New Roman" w:cs="Times New Roman"/>
          <w:color w:val="000000"/>
          <w:sz w:val="24"/>
          <w:szCs w:val="24"/>
          <w:lang w:val="en-US" w:eastAsia="id-ID" w:bidi="en-US"/>
        </w:rPr>
        <w:t xml:space="preserve">nstrumen kecerdasan spiritual ibu dalam penelitian ini </w:t>
      </w:r>
      <w:r w:rsidRPr="00C3736C">
        <w:rPr>
          <w:rFonts w:ascii="Times New Roman" w:eastAsia="Times New Roman" w:hAnsi="Times New Roman" w:cs="Times New Roman"/>
          <w:color w:val="000000"/>
          <w:sz w:val="24"/>
          <w:szCs w:val="24"/>
          <w:lang w:eastAsia="id-ID" w:bidi="en-US"/>
        </w:rPr>
        <w:t xml:space="preserve">merupakan alat ukur kecerdasan spiritual ibu yang dikembangkan oleh Puspitasari </w:t>
      </w:r>
      <w:r w:rsidRPr="00C3736C">
        <w:rPr>
          <w:rFonts w:ascii="Times New Roman" w:eastAsia="Times New Roman" w:hAnsi="Times New Roman" w:cs="Times New Roman"/>
          <w:i/>
          <w:color w:val="000000"/>
          <w:sz w:val="24"/>
          <w:szCs w:val="24"/>
          <w:lang w:eastAsia="id-ID" w:bidi="en-US"/>
        </w:rPr>
        <w:t xml:space="preserve">et al. </w:t>
      </w:r>
      <w:r w:rsidRPr="00C3736C">
        <w:rPr>
          <w:rFonts w:ascii="Times New Roman" w:eastAsia="Times New Roman" w:hAnsi="Times New Roman" w:cs="Times New Roman"/>
          <w:color w:val="000000"/>
          <w:sz w:val="24"/>
          <w:szCs w:val="24"/>
          <w:lang w:eastAsia="id-ID" w:bidi="en-US"/>
        </w:rPr>
        <w:t xml:space="preserve">(2016) yang mengembangkan konsep </w:t>
      </w:r>
      <w:r w:rsidRPr="00C3736C">
        <w:rPr>
          <w:rFonts w:ascii="Times New Roman" w:eastAsia="Times New Roman" w:hAnsi="Times New Roman" w:cs="Times New Roman"/>
          <w:i/>
          <w:sz w:val="24"/>
          <w:szCs w:val="24"/>
          <w:lang w:val="en-US" w:bidi="en-US"/>
        </w:rPr>
        <w:t xml:space="preserve">Measeure of Religiusness/ Spirituality </w:t>
      </w:r>
      <w:r w:rsidRPr="00C3736C">
        <w:rPr>
          <w:rFonts w:ascii="Times New Roman" w:eastAsia="Times New Roman" w:hAnsi="Times New Roman" w:cs="Times New Roman"/>
          <w:sz w:val="24"/>
          <w:szCs w:val="24"/>
          <w:lang w:val="en-US" w:bidi="en-US"/>
        </w:rPr>
        <w:t>(Idler</w:t>
      </w:r>
      <w:r w:rsidR="00C1026E">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 xml:space="preserve"> 1999)</w:t>
      </w:r>
      <w:r w:rsidRPr="00C3736C">
        <w:rPr>
          <w:rFonts w:ascii="Times New Roman" w:eastAsia="Times New Roman" w:hAnsi="Times New Roman" w:cs="Times New Roman"/>
          <w:sz w:val="24"/>
          <w:szCs w:val="24"/>
          <w:lang w:bidi="en-US"/>
        </w:rPr>
        <w:t xml:space="preserve"> dan </w:t>
      </w:r>
      <w:r w:rsidRPr="00C3736C">
        <w:rPr>
          <w:rFonts w:ascii="Times New Roman" w:eastAsia="Times New Roman" w:hAnsi="Times New Roman" w:cs="Times New Roman"/>
          <w:sz w:val="24"/>
          <w:szCs w:val="24"/>
          <w:lang w:val="en-US" w:bidi="en-US"/>
        </w:rPr>
        <w:t xml:space="preserve">sembilan aspek kecerdasan spiritual dari Zohar </w:t>
      </w:r>
      <w:r w:rsidR="00C1026E">
        <w:rPr>
          <w:rFonts w:ascii="Times New Roman" w:eastAsia="Times New Roman" w:hAnsi="Times New Roman" w:cs="Times New Roman"/>
          <w:sz w:val="24"/>
          <w:szCs w:val="24"/>
          <w:lang w:bidi="en-US"/>
        </w:rPr>
        <w:t xml:space="preserve">&amp; </w:t>
      </w:r>
      <w:r w:rsidRPr="00C3736C">
        <w:rPr>
          <w:rFonts w:ascii="Times New Roman" w:eastAsia="Times New Roman" w:hAnsi="Times New Roman" w:cs="Times New Roman"/>
          <w:sz w:val="24"/>
          <w:szCs w:val="24"/>
          <w:lang w:val="en-US" w:bidi="en-US"/>
        </w:rPr>
        <w:t xml:space="preserve">Marshall (2000). Sembilan aspek kecerdasan spiritual tersebut </w:t>
      </w:r>
      <w:r w:rsidRPr="00C3736C">
        <w:rPr>
          <w:rFonts w:ascii="Times New Roman" w:eastAsia="Times New Roman" w:hAnsi="Times New Roman" w:cs="Times New Roman"/>
          <w:sz w:val="24"/>
          <w:szCs w:val="24"/>
          <w:lang w:bidi="en-US"/>
        </w:rPr>
        <w:t>adalah</w:t>
      </w:r>
      <w:r w:rsidRPr="00C3736C">
        <w:rPr>
          <w:rFonts w:ascii="Times New Roman" w:eastAsia="Times New Roman" w:hAnsi="Times New Roman" w:cs="Times New Roman"/>
          <w:sz w:val="24"/>
          <w:szCs w:val="24"/>
          <w:lang w:val="en-US" w:bidi="en-US"/>
        </w:rPr>
        <w:t xml:space="preserve"> fleksibel, evaluatif, </w:t>
      </w:r>
      <w:r w:rsidRPr="00C3736C">
        <w:rPr>
          <w:rFonts w:ascii="Times New Roman" w:eastAsia="Times New Roman" w:hAnsi="Times New Roman" w:cs="Times New Roman"/>
          <w:sz w:val="24"/>
          <w:szCs w:val="24"/>
          <w:lang w:bidi="en-US"/>
        </w:rPr>
        <w:t>b</w:t>
      </w:r>
      <w:r w:rsidRPr="00C3736C">
        <w:rPr>
          <w:rFonts w:ascii="Times New Roman" w:eastAsia="Times New Roman" w:hAnsi="Times New Roman" w:cs="Times New Roman"/>
          <w:sz w:val="24"/>
          <w:szCs w:val="24"/>
          <w:lang w:val="en-US" w:bidi="en-US"/>
        </w:rPr>
        <w:t xml:space="preserve">ijaksana, adaptif, kepemilikan visi dan nilai, bermanfaat, holistik, kepemilikan rasa ingin tahu, dan teguh pendirian. </w:t>
      </w:r>
      <w:r w:rsidRPr="00C3736C">
        <w:rPr>
          <w:rFonts w:ascii="Times New Roman" w:eastAsia="Times New Roman" w:hAnsi="Times New Roman" w:cs="Times New Roman"/>
          <w:color w:val="000000"/>
          <w:sz w:val="24"/>
          <w:szCs w:val="24"/>
          <w:lang w:val="en-US" w:eastAsia="id-ID" w:bidi="en-US"/>
        </w:rPr>
        <w:t xml:space="preserve">Skala jawaban yang </w:t>
      </w:r>
      <w:r w:rsidRPr="00C3736C">
        <w:rPr>
          <w:rFonts w:ascii="Times New Roman" w:eastAsia="Times New Roman" w:hAnsi="Times New Roman" w:cs="Times New Roman"/>
          <w:color w:val="000000"/>
          <w:sz w:val="24"/>
          <w:szCs w:val="24"/>
          <w:lang w:val="en-US" w:eastAsia="id-ID" w:bidi="en-US"/>
        </w:rPr>
        <w:lastRenderedPageBreak/>
        <w:t xml:space="preserve">digunakan adalah skala Likert dimulai dari 1= </w:t>
      </w:r>
      <w:r w:rsidRPr="00C3736C">
        <w:rPr>
          <w:rFonts w:ascii="Times New Roman" w:eastAsia="Times New Roman" w:hAnsi="Times New Roman" w:cs="Times New Roman"/>
          <w:color w:val="000000"/>
          <w:sz w:val="24"/>
          <w:szCs w:val="24"/>
          <w:lang w:eastAsia="id-ID" w:bidi="en-US"/>
        </w:rPr>
        <w:t>t</w:t>
      </w:r>
      <w:r w:rsidRPr="00C3736C">
        <w:rPr>
          <w:rFonts w:ascii="Times New Roman" w:eastAsia="Times New Roman" w:hAnsi="Times New Roman" w:cs="Times New Roman"/>
          <w:color w:val="000000"/>
          <w:sz w:val="24"/>
          <w:szCs w:val="24"/>
          <w:lang w:val="en-US" w:eastAsia="id-ID" w:bidi="en-US"/>
        </w:rPr>
        <w:t xml:space="preserve">idak </w:t>
      </w:r>
      <w:r w:rsidRPr="00C3736C">
        <w:rPr>
          <w:rFonts w:ascii="Times New Roman" w:eastAsia="Times New Roman" w:hAnsi="Times New Roman" w:cs="Times New Roman"/>
          <w:color w:val="000000"/>
          <w:sz w:val="24"/>
          <w:szCs w:val="24"/>
          <w:lang w:eastAsia="id-ID" w:bidi="en-US"/>
        </w:rPr>
        <w:t>pernah</w:t>
      </w:r>
      <w:r w:rsidRPr="00C3736C">
        <w:rPr>
          <w:rFonts w:ascii="Times New Roman" w:eastAsia="Times New Roman" w:hAnsi="Times New Roman" w:cs="Times New Roman"/>
          <w:color w:val="000000"/>
          <w:sz w:val="24"/>
          <w:szCs w:val="24"/>
          <w:lang w:val="en-US" w:eastAsia="id-ID" w:bidi="en-US"/>
        </w:rPr>
        <w:t xml:space="preserve">, 2= </w:t>
      </w:r>
      <w:r w:rsidRPr="00C3736C">
        <w:rPr>
          <w:rFonts w:ascii="Times New Roman" w:eastAsia="Times New Roman" w:hAnsi="Times New Roman" w:cs="Times New Roman"/>
          <w:color w:val="000000"/>
          <w:sz w:val="24"/>
          <w:szCs w:val="24"/>
          <w:lang w:eastAsia="id-ID" w:bidi="en-US"/>
        </w:rPr>
        <w:t>Jarang,</w:t>
      </w:r>
      <w:r w:rsidRPr="00C3736C">
        <w:rPr>
          <w:rFonts w:ascii="Times New Roman" w:eastAsia="Times New Roman" w:hAnsi="Times New Roman" w:cs="Times New Roman"/>
          <w:color w:val="000000"/>
          <w:sz w:val="24"/>
          <w:szCs w:val="24"/>
          <w:lang w:val="en-US" w:eastAsia="id-ID" w:bidi="en-US"/>
        </w:rPr>
        <w:t xml:space="preserve"> 3= se</w:t>
      </w:r>
      <w:r w:rsidRPr="00C3736C">
        <w:rPr>
          <w:rFonts w:ascii="Times New Roman" w:eastAsia="Times New Roman" w:hAnsi="Times New Roman" w:cs="Times New Roman"/>
          <w:color w:val="000000"/>
          <w:sz w:val="24"/>
          <w:szCs w:val="24"/>
          <w:lang w:eastAsia="id-ID" w:bidi="en-US"/>
        </w:rPr>
        <w:t>ring</w:t>
      </w:r>
      <w:r w:rsidRPr="00C3736C">
        <w:rPr>
          <w:rFonts w:ascii="Times New Roman" w:eastAsia="Times New Roman" w:hAnsi="Times New Roman" w:cs="Times New Roman"/>
          <w:color w:val="000000"/>
          <w:sz w:val="24"/>
          <w:szCs w:val="24"/>
          <w:lang w:val="en-US" w:eastAsia="id-ID" w:bidi="en-US"/>
        </w:rPr>
        <w:t xml:space="preserve">, dan 4= </w:t>
      </w:r>
      <w:r w:rsidRPr="00C3736C">
        <w:rPr>
          <w:rFonts w:ascii="Times New Roman" w:eastAsia="Times New Roman" w:hAnsi="Times New Roman" w:cs="Times New Roman"/>
          <w:color w:val="000000"/>
          <w:sz w:val="24"/>
          <w:szCs w:val="24"/>
          <w:lang w:eastAsia="id-ID" w:bidi="en-US"/>
        </w:rPr>
        <w:t>selalu</w:t>
      </w:r>
      <w:r w:rsidRPr="00C3736C">
        <w:rPr>
          <w:rFonts w:ascii="Times New Roman" w:eastAsia="Times New Roman" w:hAnsi="Times New Roman" w:cs="Times New Roman"/>
          <w:color w:val="000000"/>
          <w:sz w:val="24"/>
          <w:szCs w:val="24"/>
          <w:lang w:val="en-US" w:eastAsia="id-ID" w:bidi="en-US"/>
        </w:rPr>
        <w:t xml:space="preserve">. </w:t>
      </w:r>
      <w:r w:rsidR="00D749AA" w:rsidRPr="00D749AA">
        <w:rPr>
          <w:rFonts w:ascii="Times New Roman" w:eastAsia="Times New Roman" w:hAnsi="Times New Roman" w:cs="Times New Roman"/>
          <w:color w:val="000000"/>
          <w:sz w:val="24"/>
          <w:szCs w:val="24"/>
          <w:lang w:val="en-US" w:eastAsia="id-ID" w:bidi="en-US"/>
        </w:rPr>
        <w:t>Variabel interaksi orang tua-anak diukur dengan menggunakan instrumen P</w:t>
      </w:r>
      <w:r w:rsidR="00D749AA" w:rsidRPr="00D749AA">
        <w:rPr>
          <w:rFonts w:ascii="Times New Roman" w:eastAsia="Times New Roman" w:hAnsi="Times New Roman" w:cs="Times New Roman"/>
          <w:i/>
          <w:color w:val="000000"/>
          <w:sz w:val="24"/>
          <w:szCs w:val="24"/>
          <w:lang w:val="en-US" w:eastAsia="id-ID" w:bidi="en-US"/>
        </w:rPr>
        <w:t>arent Child Schema Scale</w:t>
      </w:r>
      <w:r w:rsidR="00D749AA" w:rsidRPr="00D749AA">
        <w:rPr>
          <w:rFonts w:ascii="Times New Roman" w:eastAsia="Times New Roman" w:hAnsi="Times New Roman" w:cs="Times New Roman"/>
          <w:color w:val="000000"/>
          <w:sz w:val="24"/>
          <w:szCs w:val="24"/>
          <w:lang w:val="en-US" w:eastAsia="id-ID" w:bidi="en-US"/>
        </w:rPr>
        <w:t xml:space="preserve"> (PCRSS) yang dikembangkan oleh Dixson </w:t>
      </w:r>
      <w:r w:rsidR="00D749AA" w:rsidRPr="00D749AA">
        <w:rPr>
          <w:rFonts w:ascii="Times New Roman" w:eastAsia="Times New Roman" w:hAnsi="Times New Roman" w:cs="Times New Roman"/>
          <w:i/>
          <w:color w:val="000000"/>
          <w:sz w:val="24"/>
          <w:szCs w:val="24"/>
          <w:lang w:val="en-US" w:eastAsia="id-ID" w:bidi="en-US"/>
        </w:rPr>
        <w:t>et al.</w:t>
      </w:r>
      <w:r w:rsidR="00D749AA" w:rsidRPr="00D749AA">
        <w:rPr>
          <w:rFonts w:ascii="Times New Roman" w:eastAsia="Times New Roman" w:hAnsi="Times New Roman" w:cs="Times New Roman"/>
          <w:color w:val="000000"/>
          <w:sz w:val="24"/>
          <w:szCs w:val="24"/>
          <w:lang w:val="en-US" w:eastAsia="id-ID" w:bidi="en-US"/>
        </w:rPr>
        <w:t xml:space="preserve"> (2014). Kuesioner ini terdiri dari lima aspek (</w:t>
      </w:r>
      <w:r w:rsidR="00D749AA" w:rsidRPr="00D749AA">
        <w:rPr>
          <w:rFonts w:ascii="Times New Roman" w:eastAsia="Times New Roman" w:hAnsi="Times New Roman" w:cs="Times New Roman"/>
          <w:i/>
          <w:color w:val="000000"/>
          <w:sz w:val="24"/>
          <w:szCs w:val="24"/>
          <w:lang w:val="en-US" w:eastAsia="id-ID" w:bidi="en-US"/>
        </w:rPr>
        <w:t>do together, communication, helping, love/respect, conflict</w:t>
      </w:r>
      <w:r w:rsidR="00D749AA" w:rsidRPr="00D749AA">
        <w:rPr>
          <w:rFonts w:ascii="Times New Roman" w:eastAsia="Times New Roman" w:hAnsi="Times New Roman" w:cs="Times New Roman"/>
          <w:color w:val="000000"/>
          <w:sz w:val="24"/>
          <w:szCs w:val="24"/>
          <w:lang w:val="en-US" w:eastAsia="id-ID" w:bidi="en-US"/>
        </w:rPr>
        <w:t xml:space="preserve">). Pertanyaan dalam kuesioner menggunakan skala Likert 1=tidak pernah, 2=kadang-kadang, 3=sering, 4=selalu. </w:t>
      </w:r>
      <w:r w:rsidRPr="00C3736C">
        <w:rPr>
          <w:rFonts w:ascii="Times New Roman" w:eastAsia="Times New Roman" w:hAnsi="Times New Roman" w:cs="Times New Roman"/>
          <w:sz w:val="24"/>
          <w:szCs w:val="24"/>
          <w:lang w:bidi="en-US"/>
        </w:rPr>
        <w:t>Sementara itu, i</w:t>
      </w:r>
      <w:r w:rsidRPr="00C3736C">
        <w:rPr>
          <w:rFonts w:ascii="Times New Roman" w:eastAsia="Times New Roman" w:hAnsi="Times New Roman" w:cs="Times New Roman"/>
          <w:sz w:val="24"/>
          <w:szCs w:val="24"/>
          <w:lang w:val="en-US" w:bidi="en-US"/>
        </w:rPr>
        <w:t xml:space="preserve">nstrumen sosialisasi moral </w:t>
      </w:r>
      <w:r w:rsidRPr="00C3736C">
        <w:rPr>
          <w:rFonts w:ascii="Times New Roman" w:eastAsia="Times New Roman" w:hAnsi="Times New Roman" w:cs="Times New Roman"/>
          <w:sz w:val="24"/>
          <w:szCs w:val="24"/>
          <w:lang w:bidi="en-US"/>
        </w:rPr>
        <w:t>dan k</w:t>
      </w:r>
      <w:r w:rsidRPr="00C3736C">
        <w:rPr>
          <w:rFonts w:ascii="Times New Roman" w:eastAsia="Times New Roman" w:hAnsi="Times New Roman" w:cs="Times New Roman"/>
          <w:sz w:val="24"/>
          <w:szCs w:val="24"/>
          <w:lang w:val="en-US" w:bidi="en-US"/>
        </w:rPr>
        <w:t>arakter tekun anak diukur menggunakan kuesioner dari dari tim Hibah Penelitian Berbasis Kompetensi</w:t>
      </w:r>
      <w:r w:rsidRPr="00C3736C">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 xml:space="preserve"> Kementerian Riset, Teknologi, dan Pendidikan Tinggi Republik Indonesia (Hastuti </w:t>
      </w:r>
      <w:r w:rsidR="00D731AE">
        <w:rPr>
          <w:rFonts w:ascii="Times New Roman" w:eastAsia="Times New Roman" w:hAnsi="Times New Roman" w:cs="Times New Roman"/>
          <w:sz w:val="24"/>
          <w:szCs w:val="24"/>
          <w:lang w:bidi="en-US"/>
        </w:rPr>
        <w:t>&amp;</w:t>
      </w:r>
      <w:r w:rsidRPr="00C3736C">
        <w:rPr>
          <w:rFonts w:ascii="Times New Roman" w:eastAsia="Times New Roman" w:hAnsi="Times New Roman" w:cs="Times New Roman"/>
          <w:sz w:val="24"/>
          <w:szCs w:val="24"/>
          <w:lang w:val="en-US" w:bidi="en-US"/>
        </w:rPr>
        <w:t xml:space="preserve"> Alfiasari 2017)</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color w:val="000000"/>
          <w:sz w:val="24"/>
          <w:szCs w:val="24"/>
          <w:lang w:val="en-US" w:eastAsia="id-ID" w:bidi="en-US"/>
        </w:rPr>
        <w:t xml:space="preserve">Skala jawaban yang digunakan adalah skala Likert dimulai dari 1= </w:t>
      </w:r>
      <w:r w:rsidRPr="00C3736C">
        <w:rPr>
          <w:rFonts w:ascii="Times New Roman" w:eastAsia="Times New Roman" w:hAnsi="Times New Roman" w:cs="Times New Roman"/>
          <w:color w:val="000000"/>
          <w:sz w:val="24"/>
          <w:szCs w:val="24"/>
          <w:lang w:eastAsia="id-ID" w:bidi="en-US"/>
        </w:rPr>
        <w:t>t</w:t>
      </w:r>
      <w:r w:rsidRPr="00C3736C">
        <w:rPr>
          <w:rFonts w:ascii="Times New Roman" w:eastAsia="Times New Roman" w:hAnsi="Times New Roman" w:cs="Times New Roman"/>
          <w:color w:val="000000"/>
          <w:sz w:val="24"/>
          <w:szCs w:val="24"/>
          <w:lang w:val="en-US" w:eastAsia="id-ID" w:bidi="en-US"/>
        </w:rPr>
        <w:t xml:space="preserve">idak </w:t>
      </w:r>
      <w:r w:rsidRPr="00C3736C">
        <w:rPr>
          <w:rFonts w:ascii="Times New Roman" w:eastAsia="Times New Roman" w:hAnsi="Times New Roman" w:cs="Times New Roman"/>
          <w:color w:val="000000"/>
          <w:sz w:val="24"/>
          <w:szCs w:val="24"/>
          <w:lang w:eastAsia="id-ID" w:bidi="en-US"/>
        </w:rPr>
        <w:t>pernah</w:t>
      </w:r>
      <w:r w:rsidRPr="00C3736C">
        <w:rPr>
          <w:rFonts w:ascii="Times New Roman" w:eastAsia="Times New Roman" w:hAnsi="Times New Roman" w:cs="Times New Roman"/>
          <w:color w:val="000000"/>
          <w:sz w:val="24"/>
          <w:szCs w:val="24"/>
          <w:lang w:val="en-US" w:eastAsia="id-ID" w:bidi="en-US"/>
        </w:rPr>
        <w:t xml:space="preserve">, 2= </w:t>
      </w:r>
      <w:r w:rsidRPr="00C3736C">
        <w:rPr>
          <w:rFonts w:ascii="Times New Roman" w:eastAsia="Times New Roman" w:hAnsi="Times New Roman" w:cs="Times New Roman"/>
          <w:color w:val="000000"/>
          <w:sz w:val="24"/>
          <w:szCs w:val="24"/>
          <w:lang w:eastAsia="id-ID" w:bidi="en-US"/>
        </w:rPr>
        <w:t>jarang</w:t>
      </w:r>
      <w:r w:rsidRPr="00C3736C">
        <w:rPr>
          <w:rFonts w:ascii="Times New Roman" w:eastAsia="Times New Roman" w:hAnsi="Times New Roman" w:cs="Times New Roman"/>
          <w:color w:val="000000"/>
          <w:sz w:val="24"/>
          <w:szCs w:val="24"/>
          <w:lang w:val="en-US" w:eastAsia="id-ID" w:bidi="en-US"/>
        </w:rPr>
        <w:t>, 3= se</w:t>
      </w:r>
      <w:r w:rsidRPr="00C3736C">
        <w:rPr>
          <w:rFonts w:ascii="Times New Roman" w:eastAsia="Times New Roman" w:hAnsi="Times New Roman" w:cs="Times New Roman"/>
          <w:color w:val="000000"/>
          <w:sz w:val="24"/>
          <w:szCs w:val="24"/>
          <w:lang w:eastAsia="id-ID" w:bidi="en-US"/>
        </w:rPr>
        <w:t>ring</w:t>
      </w:r>
      <w:r w:rsidRPr="00C3736C">
        <w:rPr>
          <w:rFonts w:ascii="Times New Roman" w:eastAsia="Times New Roman" w:hAnsi="Times New Roman" w:cs="Times New Roman"/>
          <w:color w:val="000000"/>
          <w:sz w:val="24"/>
          <w:szCs w:val="24"/>
          <w:lang w:val="en-US" w:eastAsia="id-ID" w:bidi="en-US"/>
        </w:rPr>
        <w:t xml:space="preserve">, dan 4= </w:t>
      </w:r>
      <w:r w:rsidRPr="00C3736C">
        <w:rPr>
          <w:rFonts w:ascii="Times New Roman" w:eastAsia="Times New Roman" w:hAnsi="Times New Roman" w:cs="Times New Roman"/>
          <w:color w:val="000000"/>
          <w:sz w:val="24"/>
          <w:szCs w:val="24"/>
          <w:lang w:eastAsia="id-ID" w:bidi="en-US"/>
        </w:rPr>
        <w:t>selalu</w:t>
      </w:r>
      <w:r w:rsidRPr="00C3736C">
        <w:rPr>
          <w:rFonts w:ascii="Times New Roman" w:eastAsia="Times New Roman" w:hAnsi="Times New Roman" w:cs="Times New Roman"/>
          <w:color w:val="000000"/>
          <w:sz w:val="24"/>
          <w:szCs w:val="24"/>
          <w:lang w:val="en-US" w:eastAsia="id-ID" w:bidi="en-US"/>
        </w:rPr>
        <w:t xml:space="preserve">. </w:t>
      </w:r>
      <w:r w:rsidRPr="00C3736C">
        <w:rPr>
          <w:rFonts w:ascii="Times New Roman" w:eastAsia="Times New Roman" w:hAnsi="Times New Roman" w:cs="Times New Roman"/>
          <w:sz w:val="24"/>
          <w:szCs w:val="24"/>
          <w:lang w:val="en-US" w:bidi="en-US"/>
        </w:rPr>
        <w:t>Setiap instrumen yang digunakan dalam penelitian ini diuji reliabilitas untuk menguji konsistensi instrumen dan uji validitas untuk menguji keabsahan penelitian</w:t>
      </w:r>
      <w:r w:rsidRPr="00C3736C">
        <w:rPr>
          <w:rFonts w:ascii="Times New Roman" w:eastAsia="Times New Roman" w:hAnsi="Times New Roman" w:cs="Times New Roman"/>
          <w:spacing w:val="-5"/>
          <w:sz w:val="24"/>
          <w:szCs w:val="24"/>
          <w:lang w:val="en-US" w:bidi="en-US"/>
        </w:rPr>
        <w:t xml:space="preserve"> </w:t>
      </w:r>
      <w:r w:rsidRPr="00C3736C">
        <w:rPr>
          <w:rFonts w:ascii="Times New Roman" w:eastAsia="Times New Roman" w:hAnsi="Times New Roman" w:cs="Times New Roman"/>
          <w:sz w:val="24"/>
          <w:szCs w:val="24"/>
          <w:lang w:val="en-US" w:bidi="en-US"/>
        </w:rPr>
        <w:t>ini.</w:t>
      </w:r>
      <w:r w:rsidRPr="00C3736C">
        <w:rPr>
          <w:rFonts w:ascii="Times New Roman" w:eastAsia="Times New Roman" w:hAnsi="Times New Roman" w:cs="Times New Roman"/>
          <w:i/>
          <w:iCs/>
          <w:sz w:val="24"/>
          <w:szCs w:val="24"/>
          <w:lang w:val="en-US" w:bidi="en-US"/>
        </w:rPr>
        <w:t xml:space="preserve"> </w:t>
      </w:r>
      <w:r w:rsidRPr="00C3736C">
        <w:rPr>
          <w:rFonts w:ascii="Times New Roman" w:eastAsia="Times New Roman" w:hAnsi="Times New Roman" w:cs="Times New Roman"/>
          <w:iCs/>
          <w:sz w:val="24"/>
          <w:szCs w:val="24"/>
          <w:lang w:val="en-US" w:bidi="en-US"/>
        </w:rPr>
        <w:t xml:space="preserve">Nilai reliabilitas instrumen </w:t>
      </w:r>
      <w:r w:rsidRPr="00C3736C">
        <w:rPr>
          <w:rFonts w:ascii="Times New Roman" w:eastAsia="Times New Roman" w:hAnsi="Times New Roman" w:cs="Times New Roman"/>
          <w:iCs/>
          <w:sz w:val="24"/>
          <w:szCs w:val="24"/>
          <w:lang w:bidi="en-US"/>
        </w:rPr>
        <w:t xml:space="preserve">kecerdasan spiritual ibu, sosialisasi moral, dan karakter tekun pada penelitian ini secara berturut-turut adalah 0,931, </w:t>
      </w:r>
      <w:r w:rsidR="00D749AA">
        <w:rPr>
          <w:rFonts w:ascii="Times New Roman" w:eastAsia="Times New Roman" w:hAnsi="Times New Roman" w:cs="Times New Roman"/>
          <w:iCs/>
          <w:sz w:val="24"/>
          <w:szCs w:val="24"/>
          <w:lang w:bidi="en-US"/>
        </w:rPr>
        <w:t xml:space="preserve">0,913, </w:t>
      </w:r>
      <w:r w:rsidRPr="00C3736C">
        <w:rPr>
          <w:rFonts w:ascii="Times New Roman" w:eastAsia="Times New Roman" w:hAnsi="Times New Roman" w:cs="Times New Roman"/>
          <w:iCs/>
          <w:sz w:val="24"/>
          <w:szCs w:val="24"/>
          <w:lang w:bidi="en-US"/>
        </w:rPr>
        <w:t>0,831, dan 0,721</w:t>
      </w:r>
      <w:r w:rsidRPr="00C3736C">
        <w:rPr>
          <w:rFonts w:ascii="Times New Roman" w:eastAsia="Times New Roman" w:hAnsi="Times New Roman" w:cs="Times New Roman"/>
          <w:b/>
          <w:lang w:bidi="en-US"/>
        </w:rPr>
        <w:t xml:space="preserve">. </w:t>
      </w:r>
    </w:p>
    <w:p w:rsidR="00AF6D3B" w:rsidRPr="00C3736C" w:rsidRDefault="00AF6D3B" w:rsidP="00042087">
      <w:pPr>
        <w:widowControl w:val="0"/>
        <w:autoSpaceDE w:val="0"/>
        <w:autoSpaceDN w:val="0"/>
        <w:adjustRightInd w:val="0"/>
        <w:spacing w:after="0"/>
        <w:ind w:firstLine="567"/>
        <w:jc w:val="both"/>
        <w:rPr>
          <w:rFonts w:ascii="Times New Roman" w:eastAsia="Times New Roman" w:hAnsi="Times New Roman" w:cs="Times New Roman"/>
          <w:sz w:val="24"/>
          <w:szCs w:val="24"/>
          <w:lang w:bidi="en-US"/>
        </w:rPr>
      </w:pPr>
      <w:r w:rsidRPr="00C3736C">
        <w:rPr>
          <w:rFonts w:ascii="Times New Roman" w:eastAsia="Times New Roman" w:hAnsi="Times New Roman" w:cs="Times New Roman"/>
          <w:sz w:val="24"/>
          <w:szCs w:val="24"/>
          <w:lang w:val="en-US" w:bidi="en-US"/>
        </w:rPr>
        <w:t xml:space="preserve">Pengolahan data dilakukan mulai dari tahap </w:t>
      </w:r>
      <w:r w:rsidRPr="00C3736C">
        <w:rPr>
          <w:rFonts w:ascii="Times New Roman" w:eastAsia="Times New Roman" w:hAnsi="Times New Roman" w:cs="Times New Roman"/>
          <w:i/>
          <w:iCs/>
          <w:sz w:val="24"/>
          <w:szCs w:val="24"/>
          <w:lang w:val="en-US" w:bidi="en-US"/>
        </w:rPr>
        <w:t xml:space="preserve">editing, coding, </w:t>
      </w:r>
      <w:r w:rsidRPr="00C3736C">
        <w:rPr>
          <w:rFonts w:ascii="Times New Roman" w:eastAsia="Times New Roman" w:hAnsi="Times New Roman" w:cs="Times New Roman"/>
          <w:i/>
          <w:iCs/>
          <w:sz w:val="24"/>
          <w:szCs w:val="24"/>
          <w:lang w:bidi="en-US"/>
        </w:rPr>
        <w:t xml:space="preserve">scoring, </w:t>
      </w:r>
      <w:r w:rsidRPr="00C3736C">
        <w:rPr>
          <w:rFonts w:ascii="Times New Roman" w:eastAsia="Times New Roman" w:hAnsi="Times New Roman" w:cs="Times New Roman"/>
          <w:i/>
          <w:iCs/>
          <w:sz w:val="24"/>
          <w:szCs w:val="24"/>
          <w:lang w:val="en-US" w:bidi="en-US"/>
        </w:rPr>
        <w:t>entering,</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i/>
          <w:iCs/>
          <w:sz w:val="24"/>
          <w:szCs w:val="24"/>
          <w:lang w:val="en-US" w:bidi="en-US"/>
        </w:rPr>
        <w:t>cleaning</w:t>
      </w:r>
      <w:r w:rsidRPr="00C3736C">
        <w:rPr>
          <w:rFonts w:ascii="Times New Roman" w:eastAsia="Times New Roman" w:hAnsi="Times New Roman" w:cs="Times New Roman"/>
          <w:i/>
          <w:iCs/>
          <w:sz w:val="24"/>
          <w:szCs w:val="24"/>
          <w:lang w:bidi="en-US"/>
        </w:rPr>
        <w:t xml:space="preserve">, </w:t>
      </w:r>
      <w:r w:rsidRPr="00C3736C">
        <w:rPr>
          <w:rFonts w:ascii="Times New Roman" w:eastAsia="Times New Roman" w:hAnsi="Times New Roman" w:cs="Times New Roman"/>
          <w:i/>
          <w:sz w:val="24"/>
          <w:szCs w:val="24"/>
          <w:lang w:val="en-US" w:bidi="en-US"/>
        </w:rPr>
        <w:t>analyze,</w:t>
      </w:r>
      <w:r w:rsidRPr="00C3736C">
        <w:rPr>
          <w:rFonts w:ascii="Times New Roman" w:eastAsia="Times New Roman" w:hAnsi="Times New Roman" w:cs="Times New Roman"/>
          <w:sz w:val="24"/>
          <w:szCs w:val="24"/>
          <w:lang w:val="en-US" w:bidi="en-US"/>
        </w:rPr>
        <w:t xml:space="preserve"> dan interpretasi data. Data dianalisis secara statistik de</w:t>
      </w:r>
      <w:r w:rsidRPr="00C3736C">
        <w:rPr>
          <w:rFonts w:ascii="Times New Roman" w:eastAsia="Times New Roman" w:hAnsi="Times New Roman" w:cs="Times New Roman"/>
          <w:sz w:val="24"/>
          <w:szCs w:val="24"/>
          <w:lang w:bidi="en-US"/>
        </w:rPr>
        <w:t>s</w:t>
      </w:r>
      <w:r w:rsidRPr="00C3736C">
        <w:rPr>
          <w:rFonts w:ascii="Times New Roman" w:eastAsia="Times New Roman" w:hAnsi="Times New Roman" w:cs="Times New Roman"/>
          <w:sz w:val="24"/>
          <w:szCs w:val="24"/>
          <w:lang w:val="en-US" w:bidi="en-US"/>
        </w:rPr>
        <w:t xml:space="preserve">kriptif dan inferensia dengan menggunakan </w:t>
      </w:r>
      <w:r w:rsidRPr="00C3736C">
        <w:rPr>
          <w:rFonts w:ascii="Times New Roman" w:eastAsia="Times New Roman" w:hAnsi="Times New Roman" w:cs="Times New Roman"/>
          <w:i/>
          <w:iCs/>
          <w:sz w:val="24"/>
          <w:szCs w:val="24"/>
          <w:lang w:val="en-US" w:bidi="en-US"/>
        </w:rPr>
        <w:t>Microsoft Excel dan SPSS for Windows.</w:t>
      </w:r>
      <w:r w:rsidRPr="00C3736C">
        <w:rPr>
          <w:rFonts w:ascii="Times New Roman" w:eastAsia="Times New Roman" w:hAnsi="Times New Roman" w:cs="Times New Roman"/>
          <w:sz w:val="24"/>
          <w:szCs w:val="24"/>
          <w:lang w:val="en-US" w:bidi="en-US"/>
        </w:rPr>
        <w:t xml:space="preserve"> Analisis deskriptif mencakup nilai rata-rata, nilai</w:t>
      </w:r>
      <w:r w:rsidRPr="00C3736C">
        <w:rPr>
          <w:rFonts w:ascii="Times New Roman" w:eastAsia="Times New Roman" w:hAnsi="Times New Roman" w:cs="Times New Roman"/>
          <w:i/>
          <w:iCs/>
          <w:sz w:val="24"/>
          <w:szCs w:val="24"/>
          <w:lang w:val="en-US" w:bidi="en-US"/>
        </w:rPr>
        <w:t xml:space="preserve"> </w:t>
      </w:r>
      <w:r w:rsidRPr="00C3736C">
        <w:rPr>
          <w:rFonts w:ascii="Times New Roman" w:eastAsia="Times New Roman" w:hAnsi="Times New Roman" w:cs="Times New Roman"/>
          <w:sz w:val="24"/>
          <w:szCs w:val="24"/>
          <w:lang w:val="en-US" w:bidi="en-US"/>
        </w:rPr>
        <w:t xml:space="preserve">maksimum dan minimum pada data kuantitatif. Analisis inferensia yang digunakan yaitu uji korelasi. </w:t>
      </w:r>
      <w:r w:rsidRPr="00C3736C">
        <w:rPr>
          <w:rFonts w:ascii="Times New Roman" w:eastAsia="Times New Roman" w:hAnsi="Times New Roman" w:cs="Times New Roman"/>
          <w:sz w:val="24"/>
          <w:szCs w:val="24"/>
          <w:lang w:bidi="en-US"/>
        </w:rPr>
        <w:t xml:space="preserve">Data </w:t>
      </w:r>
      <w:r w:rsidRPr="00C3736C">
        <w:rPr>
          <w:rFonts w:ascii="Times New Roman" w:eastAsia="Times New Roman" w:hAnsi="Times New Roman" w:cs="Times New Roman"/>
          <w:sz w:val="24"/>
          <w:szCs w:val="24"/>
          <w:lang w:bidi="en-US"/>
        </w:rPr>
        <w:lastRenderedPageBreak/>
        <w:t xml:space="preserve">karakteristik anak melitiputi usia, jenis kelamin, dan jumlah saudara. Data jenis kelamin dan urutan kelahiran anak </w:t>
      </w:r>
      <w:r w:rsidRPr="00C3736C">
        <w:rPr>
          <w:rFonts w:ascii="Times New Roman" w:eastAsia="Times New Roman" w:hAnsi="Times New Roman" w:cs="Times New Roman"/>
          <w:sz w:val="24"/>
          <w:szCs w:val="24"/>
          <w:lang w:val="en-US" w:bidi="en-US"/>
        </w:rPr>
        <w:t xml:space="preserve">dikodekan secara </w:t>
      </w:r>
      <w:r w:rsidRPr="00C3736C">
        <w:rPr>
          <w:rFonts w:ascii="Times New Roman" w:eastAsia="Times New Roman" w:hAnsi="Times New Roman" w:cs="Times New Roman"/>
          <w:i/>
          <w:sz w:val="24"/>
          <w:szCs w:val="24"/>
          <w:lang w:val="en-US" w:bidi="en-US"/>
        </w:rPr>
        <w:t>dummy</w:t>
      </w:r>
      <w:r w:rsidRPr="00C3736C">
        <w:rPr>
          <w:rFonts w:ascii="Times New Roman" w:eastAsia="Times New Roman" w:hAnsi="Times New Roman" w:cs="Times New Roman"/>
          <w:sz w:val="24"/>
          <w:szCs w:val="24"/>
          <w:lang w:bidi="en-US"/>
        </w:rPr>
        <w:t xml:space="preserve">, </w:t>
      </w:r>
      <w:r w:rsidRPr="00C3736C">
        <w:rPr>
          <w:rFonts w:ascii="Times New Roman" w:eastAsia="Times New Roman" w:hAnsi="Times New Roman" w:cs="Times New Roman"/>
          <w:sz w:val="24"/>
          <w:szCs w:val="24"/>
          <w:lang w:val="en-US" w:bidi="en-US"/>
        </w:rPr>
        <w:t>untuk laki-laki dikodekan menjadi angka 0</w:t>
      </w:r>
      <w:r w:rsidRPr="00C3736C">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 xml:space="preserve"> sedangkan perempuan dikodekan menjadi angka 1.</w:t>
      </w:r>
      <w:r w:rsidRPr="00C3736C">
        <w:rPr>
          <w:rFonts w:ascii="Times New Roman" w:eastAsia="Times New Roman" w:hAnsi="Times New Roman" w:cs="Times New Roman"/>
          <w:sz w:val="24"/>
          <w:szCs w:val="24"/>
          <w:lang w:bidi="en-US"/>
        </w:rPr>
        <w:t xml:space="preserve"> Sementara itu, untuk anak dengan urutan kelahiran bukan anak pertama dikodekan menjadi 0, sedangkan anak pertama dikodekan menjadi 1. Data karakteristik keluarga meliputi usia orang tua (ayah dan ibu), lama pendidikan oarang tua (ayah dan ibu), pekerjaan orang tua (ayah dan ibu), pendapatan keluarga, dan besar keluarga. Data usia orang tua</w:t>
      </w:r>
      <w:r w:rsidRPr="00C3736C">
        <w:rPr>
          <w:rFonts w:ascii="Times New Roman" w:eastAsia="Times New Roman" w:hAnsi="Times New Roman" w:cs="Times New Roman"/>
          <w:sz w:val="24"/>
          <w:szCs w:val="24"/>
          <w:lang w:val="en-US" w:bidi="en-US"/>
        </w:rPr>
        <w:t xml:space="preserve"> diukur berdasarkan tahun, lalu dikelompokkan berdasarkan kategori dewasa awal (20-40 tahun), dewasa menengah (41-60 tahun), dewasa akhir (&gt;60 tahun) </w:t>
      </w:r>
      <w:r w:rsidRPr="00C3736C">
        <w:rPr>
          <w:rFonts w:ascii="Times New Roman" w:eastAsia="Times New Roman" w:hAnsi="Times New Roman" w:cs="Times New Roman"/>
          <w:sz w:val="24"/>
          <w:szCs w:val="24"/>
          <w:lang w:bidi="en-US"/>
        </w:rPr>
        <w:t>(</w:t>
      </w:r>
      <w:r w:rsidRPr="00C3736C">
        <w:rPr>
          <w:rFonts w:ascii="Times New Roman" w:eastAsia="Times New Roman" w:hAnsi="Times New Roman" w:cs="Times New Roman"/>
          <w:sz w:val="24"/>
          <w:szCs w:val="24"/>
          <w:lang w:val="en-US" w:bidi="en-US"/>
        </w:rPr>
        <w:t>Santrock 2012).</w:t>
      </w:r>
      <w:r w:rsidRPr="00C3736C">
        <w:rPr>
          <w:rFonts w:ascii="Times New Roman" w:eastAsia="Times New Roman" w:hAnsi="Times New Roman" w:cs="Times New Roman"/>
          <w:sz w:val="24"/>
          <w:szCs w:val="24"/>
          <w:lang w:bidi="en-US"/>
        </w:rPr>
        <w:t xml:space="preserve"> Pekerjaan orang tua dibedakan </w:t>
      </w:r>
      <w:r w:rsidRPr="00C3736C">
        <w:rPr>
          <w:rFonts w:ascii="Times New Roman" w:eastAsia="Times New Roman" w:hAnsi="Times New Roman" w:cs="Times New Roman"/>
          <w:sz w:val="24"/>
          <w:szCs w:val="24"/>
          <w:lang w:val="en-US" w:bidi="en-US"/>
        </w:rPr>
        <w:t xml:space="preserve">dsecara </w:t>
      </w:r>
      <w:r w:rsidRPr="00C3736C">
        <w:rPr>
          <w:rFonts w:ascii="Times New Roman" w:eastAsia="Times New Roman" w:hAnsi="Times New Roman" w:cs="Times New Roman"/>
          <w:i/>
          <w:sz w:val="24"/>
          <w:szCs w:val="24"/>
          <w:lang w:val="en-US" w:bidi="en-US"/>
        </w:rPr>
        <w:t>dummy</w:t>
      </w:r>
      <w:r w:rsidRPr="00C3736C">
        <w:rPr>
          <w:rFonts w:ascii="Times New Roman" w:eastAsia="Times New Roman" w:hAnsi="Times New Roman" w:cs="Times New Roman"/>
          <w:i/>
          <w:sz w:val="24"/>
          <w:szCs w:val="24"/>
          <w:lang w:bidi="en-US"/>
        </w:rPr>
        <w:t xml:space="preserve"> </w:t>
      </w:r>
      <w:r w:rsidRPr="00C3736C">
        <w:rPr>
          <w:rFonts w:ascii="Times New Roman" w:eastAsia="Times New Roman" w:hAnsi="Times New Roman" w:cs="Times New Roman"/>
          <w:sz w:val="24"/>
          <w:szCs w:val="24"/>
          <w:lang w:val="en-US" w:bidi="en-US"/>
        </w:rPr>
        <w:t xml:space="preserve">menjadi </w:t>
      </w:r>
      <w:r w:rsidRPr="00C3736C">
        <w:rPr>
          <w:rFonts w:ascii="Times New Roman" w:eastAsia="Times New Roman" w:hAnsi="Times New Roman" w:cs="Times New Roman"/>
          <w:sz w:val="24"/>
          <w:szCs w:val="24"/>
          <w:lang w:bidi="en-US"/>
        </w:rPr>
        <w:t>tidak bekerja</w:t>
      </w:r>
      <w:r w:rsidRPr="00C3736C">
        <w:rPr>
          <w:rFonts w:ascii="Times New Roman" w:eastAsia="Times New Roman" w:hAnsi="Times New Roman" w:cs="Times New Roman"/>
          <w:sz w:val="24"/>
          <w:szCs w:val="24"/>
          <w:lang w:val="en-US" w:bidi="en-US"/>
        </w:rPr>
        <w:t xml:space="preserve"> (kode 0) dan </w:t>
      </w:r>
      <w:r w:rsidRPr="00C3736C">
        <w:rPr>
          <w:rFonts w:ascii="Times New Roman" w:eastAsia="Times New Roman" w:hAnsi="Times New Roman" w:cs="Times New Roman"/>
          <w:sz w:val="24"/>
          <w:szCs w:val="24"/>
          <w:lang w:bidi="en-US"/>
        </w:rPr>
        <w:t>bekerja</w:t>
      </w:r>
      <w:r w:rsidRPr="00C3736C">
        <w:rPr>
          <w:rFonts w:ascii="Times New Roman" w:eastAsia="Times New Roman" w:hAnsi="Times New Roman" w:cs="Times New Roman"/>
          <w:sz w:val="24"/>
          <w:szCs w:val="24"/>
          <w:lang w:val="en-US" w:bidi="en-US"/>
        </w:rPr>
        <w:t xml:space="preserve"> (kode 1)</w:t>
      </w:r>
      <w:r w:rsidRPr="00C3736C">
        <w:rPr>
          <w:rFonts w:ascii="Times New Roman" w:eastAsia="Times New Roman" w:hAnsi="Times New Roman" w:cs="Times New Roman"/>
          <w:sz w:val="24"/>
          <w:szCs w:val="24"/>
          <w:lang w:bidi="en-US"/>
        </w:rPr>
        <w:t xml:space="preserve">. </w:t>
      </w:r>
    </w:p>
    <w:p w:rsidR="00AF6D3B" w:rsidRDefault="00AF6D3B" w:rsidP="00042087">
      <w:pPr>
        <w:spacing w:after="0"/>
        <w:ind w:firstLine="567"/>
        <w:jc w:val="both"/>
        <w:rPr>
          <w:rFonts w:ascii="Times New Roman" w:eastAsia="Times New Roman" w:hAnsi="Times New Roman" w:cs="Times New Roman"/>
          <w:sz w:val="24"/>
          <w:szCs w:val="24"/>
          <w:lang w:bidi="en-US"/>
        </w:rPr>
      </w:pPr>
      <w:r w:rsidRPr="00C3736C">
        <w:rPr>
          <w:rFonts w:ascii="Times New Roman" w:eastAsia="Times New Roman" w:hAnsi="Times New Roman" w:cs="Times New Roman"/>
          <w:sz w:val="24"/>
          <w:szCs w:val="24"/>
          <w:lang w:val="en-US" w:bidi="en-US"/>
        </w:rPr>
        <w:t>Pemberian skor pada variabel penelitian dibuat secara konsisten, kemudian dibuat dalam bentuk indeks, yaitu mentransformasikan nilai skor variabel ke dalam interval 0–</w:t>
      </w:r>
      <w:r w:rsidRPr="00C3736C">
        <w:rPr>
          <w:rFonts w:ascii="Times New Roman" w:eastAsia="Times New Roman" w:hAnsi="Times New Roman" w:cs="Times New Roman"/>
          <w:sz w:val="24"/>
          <w:szCs w:val="24"/>
          <w:lang w:bidi="en-US"/>
        </w:rPr>
        <w:t>10</w:t>
      </w:r>
      <w:r w:rsidRPr="00C3736C">
        <w:rPr>
          <w:rFonts w:ascii="Times New Roman" w:eastAsia="Times New Roman" w:hAnsi="Times New Roman" w:cs="Times New Roman"/>
          <w:sz w:val="24"/>
          <w:szCs w:val="24"/>
          <w:lang w:val="en-US" w:bidi="en-US"/>
        </w:rPr>
        <w:t>0</w:t>
      </w:r>
      <w:r w:rsidRPr="00C3736C">
        <w:rPr>
          <w:rFonts w:ascii="Times New Roman" w:eastAsia="Times New Roman" w:hAnsi="Times New Roman" w:cs="Times New Roman"/>
          <w:sz w:val="24"/>
          <w:szCs w:val="24"/>
          <w:lang w:bidi="en-US"/>
        </w:rPr>
        <w:t xml:space="preserve">, dengan kategori: </w:t>
      </w:r>
      <w:r w:rsidRPr="00C3736C">
        <w:rPr>
          <w:rFonts w:ascii="Times New Roman" w:eastAsia="Times New Roman" w:hAnsi="Times New Roman" w:cs="Times New Roman"/>
          <w:sz w:val="24"/>
          <w:szCs w:val="24"/>
          <w:lang w:val="en-US" w:bidi="en-US"/>
        </w:rPr>
        <w:t xml:space="preserve">(1) </w:t>
      </w:r>
      <w:r w:rsidRPr="00C3736C">
        <w:rPr>
          <w:rFonts w:ascii="Times New Roman" w:eastAsia="Times New Roman" w:hAnsi="Times New Roman" w:cs="Times New Roman"/>
          <w:sz w:val="24"/>
          <w:szCs w:val="24"/>
          <w:lang w:bidi="en-US"/>
        </w:rPr>
        <w:t>kurang baik</w:t>
      </w:r>
      <w:r w:rsidRPr="00C3736C">
        <w:rPr>
          <w:rFonts w:ascii="Times New Roman" w:eastAsia="Times New Roman" w:hAnsi="Times New Roman" w:cs="Times New Roman"/>
          <w:sz w:val="24"/>
          <w:szCs w:val="24"/>
          <w:lang w:val="en-US" w:bidi="en-US"/>
        </w:rPr>
        <w:t xml:space="preserve">: 0-60, (2) </w:t>
      </w:r>
      <w:r w:rsidRPr="00C3736C">
        <w:rPr>
          <w:rFonts w:ascii="Times New Roman" w:eastAsia="Times New Roman" w:hAnsi="Times New Roman" w:cs="Times New Roman"/>
          <w:sz w:val="24"/>
          <w:szCs w:val="24"/>
          <w:lang w:bidi="en-US"/>
        </w:rPr>
        <w:t>cukup baik</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sz w:val="24"/>
          <w:szCs w:val="24"/>
          <w:lang w:bidi="en-US"/>
        </w:rPr>
        <w:t>&gt;60</w:t>
      </w:r>
      <w:r w:rsidRPr="00C3736C">
        <w:rPr>
          <w:rFonts w:ascii="Times New Roman" w:eastAsia="Times New Roman" w:hAnsi="Times New Roman" w:cs="Times New Roman"/>
          <w:sz w:val="24"/>
          <w:szCs w:val="24"/>
          <w:lang w:val="en-US" w:bidi="en-US"/>
        </w:rPr>
        <w:t xml:space="preserve">-80, </w:t>
      </w:r>
      <w:r w:rsidRPr="00C3736C">
        <w:rPr>
          <w:rFonts w:ascii="Times New Roman" w:eastAsia="Times New Roman" w:hAnsi="Times New Roman" w:cs="Times New Roman"/>
          <w:sz w:val="24"/>
          <w:szCs w:val="24"/>
          <w:lang w:bidi="en-US"/>
        </w:rPr>
        <w:t xml:space="preserve">dan </w:t>
      </w:r>
      <w:r w:rsidRPr="00C3736C">
        <w:rPr>
          <w:rFonts w:ascii="Times New Roman" w:eastAsia="Times New Roman" w:hAnsi="Times New Roman" w:cs="Times New Roman"/>
          <w:sz w:val="24"/>
          <w:szCs w:val="24"/>
          <w:lang w:val="en-US" w:bidi="en-US"/>
        </w:rPr>
        <w:t xml:space="preserve">(3) </w:t>
      </w:r>
      <w:r w:rsidRPr="00C3736C">
        <w:rPr>
          <w:rFonts w:ascii="Times New Roman" w:eastAsia="Times New Roman" w:hAnsi="Times New Roman" w:cs="Times New Roman"/>
          <w:sz w:val="24"/>
          <w:szCs w:val="24"/>
          <w:lang w:bidi="en-US"/>
        </w:rPr>
        <w:t>baik</w:t>
      </w:r>
      <w:r w:rsidRPr="00C3736C">
        <w:rPr>
          <w:rFonts w:ascii="Times New Roman" w:eastAsia="Times New Roman" w:hAnsi="Times New Roman" w:cs="Times New Roman"/>
          <w:sz w:val="24"/>
          <w:szCs w:val="24"/>
          <w:lang w:val="en-US" w:bidi="en-US"/>
        </w:rPr>
        <w:t xml:space="preserve">: </w:t>
      </w:r>
      <w:r w:rsidRPr="00C3736C">
        <w:rPr>
          <w:rFonts w:ascii="Times New Roman" w:eastAsia="Times New Roman" w:hAnsi="Times New Roman" w:cs="Times New Roman"/>
          <w:sz w:val="24"/>
          <w:szCs w:val="24"/>
          <w:lang w:bidi="en-US"/>
        </w:rPr>
        <w:t>&gt;</w:t>
      </w:r>
      <w:r w:rsidRPr="00C3736C">
        <w:rPr>
          <w:rFonts w:ascii="Times New Roman" w:eastAsia="Times New Roman" w:hAnsi="Times New Roman" w:cs="Times New Roman"/>
          <w:sz w:val="24"/>
          <w:szCs w:val="24"/>
          <w:lang w:val="en-US" w:bidi="en-US"/>
        </w:rPr>
        <w:t>8</w:t>
      </w:r>
      <w:r w:rsidRPr="00C3736C">
        <w:rPr>
          <w:rFonts w:ascii="Times New Roman" w:eastAsia="Times New Roman" w:hAnsi="Times New Roman" w:cs="Times New Roman"/>
          <w:sz w:val="24"/>
          <w:szCs w:val="24"/>
          <w:lang w:bidi="en-US"/>
        </w:rPr>
        <w:t>0</w:t>
      </w:r>
      <w:r w:rsidRPr="00C3736C">
        <w:rPr>
          <w:rFonts w:ascii="Times New Roman" w:eastAsia="Times New Roman" w:hAnsi="Times New Roman" w:cs="Times New Roman"/>
          <w:sz w:val="24"/>
          <w:szCs w:val="24"/>
          <w:lang w:val="en-US" w:bidi="en-US"/>
        </w:rPr>
        <w:t>-100</w:t>
      </w:r>
      <w:r w:rsidRPr="00C3736C">
        <w:rPr>
          <w:rFonts w:ascii="Times New Roman" w:eastAsia="Times New Roman" w:hAnsi="Times New Roman" w:cs="Times New Roman"/>
          <w:sz w:val="24"/>
          <w:szCs w:val="24"/>
          <w:lang w:bidi="en-US"/>
        </w:rPr>
        <w:t>.</w:t>
      </w:r>
    </w:p>
    <w:p w:rsidR="00F16CCD" w:rsidRPr="00C3736C" w:rsidRDefault="00F16CCD" w:rsidP="00042087">
      <w:pPr>
        <w:spacing w:after="0"/>
        <w:rPr>
          <w:rFonts w:ascii="Times New Roman" w:eastAsia="Times New Roman" w:hAnsi="Times New Roman" w:cs="Times New Roman"/>
          <w:sz w:val="24"/>
          <w:szCs w:val="24"/>
          <w:lang w:bidi="en-US"/>
        </w:rPr>
      </w:pPr>
    </w:p>
    <w:p w:rsidR="00AF6D3B" w:rsidRPr="006E0550" w:rsidRDefault="006E0550" w:rsidP="006E0550">
      <w:pPr>
        <w:suppressAutoHyphens/>
        <w:spacing w:after="0" w:line="240" w:lineRule="auto"/>
        <w:ind w:hanging="284"/>
        <w:rPr>
          <w:rFonts w:ascii="Times New Roman" w:hAnsi="Times New Roman" w:cs="Times New Roman"/>
          <w:b/>
          <w:i/>
          <w:sz w:val="24"/>
        </w:rPr>
      </w:pPr>
      <w:r w:rsidRPr="006E0550">
        <w:rPr>
          <w:rFonts w:ascii="Times New Roman" w:hAnsi="Times New Roman" w:cs="Times New Roman"/>
          <w:b/>
          <w:sz w:val="24"/>
        </w:rPr>
        <w:t xml:space="preserve">C. Hasil dan pembahasan, </w:t>
      </w:r>
      <w:r w:rsidRPr="006E0550">
        <w:rPr>
          <w:rFonts w:ascii="Times New Roman" w:hAnsi="Times New Roman" w:cs="Times New Roman"/>
          <w:b/>
          <w:i/>
          <w:sz w:val="24"/>
        </w:rPr>
        <w:t>research result/founding</w:t>
      </w:r>
    </w:p>
    <w:p w:rsidR="006E0550" w:rsidRPr="006E0550" w:rsidRDefault="006E0550" w:rsidP="006E0550">
      <w:pPr>
        <w:suppressAutoHyphens/>
        <w:spacing w:after="0" w:line="240" w:lineRule="auto"/>
        <w:ind w:left="142"/>
        <w:rPr>
          <w:b/>
          <w:i/>
        </w:rPr>
      </w:pPr>
    </w:p>
    <w:p w:rsidR="00AF6D3B" w:rsidRPr="00C3736C" w:rsidRDefault="00AF6D3B" w:rsidP="00042087">
      <w:pPr>
        <w:widowControl w:val="0"/>
        <w:autoSpaceDE w:val="0"/>
        <w:autoSpaceDN w:val="0"/>
        <w:spacing w:after="0"/>
        <w:ind w:right="-1"/>
        <w:rPr>
          <w:rFonts w:ascii="Times New Roman" w:eastAsia="Times New Roman" w:hAnsi="Times New Roman" w:cs="Times New Roman"/>
          <w:b/>
          <w:sz w:val="24"/>
          <w:lang w:bidi="en-US"/>
        </w:rPr>
      </w:pPr>
      <w:bookmarkStart w:id="2" w:name="_Toc515979323"/>
      <w:r w:rsidRPr="00C3736C">
        <w:rPr>
          <w:rFonts w:ascii="Times New Roman" w:eastAsia="Times New Roman" w:hAnsi="Times New Roman" w:cs="Times New Roman"/>
          <w:b/>
          <w:sz w:val="24"/>
          <w:lang w:bidi="en-US"/>
        </w:rPr>
        <w:t>Gambaran Umum Lokasi</w:t>
      </w:r>
      <w:bookmarkEnd w:id="2"/>
    </w:p>
    <w:p w:rsidR="00AF6D3B" w:rsidRPr="00C3736C" w:rsidRDefault="00AF6D3B" w:rsidP="00042087">
      <w:pPr>
        <w:widowControl w:val="0"/>
        <w:tabs>
          <w:tab w:val="left" w:pos="567"/>
        </w:tabs>
        <w:autoSpaceDE w:val="0"/>
        <w:autoSpaceDN w:val="0"/>
        <w:spacing w:after="0"/>
        <w:jc w:val="both"/>
        <w:rPr>
          <w:rFonts w:ascii="Times New Roman" w:eastAsia="Times New Roman" w:hAnsi="Times New Roman" w:cs="Times New Roman"/>
          <w:sz w:val="24"/>
          <w:lang w:bidi="en-US"/>
        </w:rPr>
      </w:pPr>
      <w:r w:rsidRPr="00C3736C">
        <w:rPr>
          <w:rFonts w:ascii="Times New Roman" w:eastAsia="Times New Roman" w:hAnsi="Times New Roman" w:cs="Times New Roman"/>
          <w:b/>
          <w:sz w:val="24"/>
          <w:lang w:bidi="en-US"/>
        </w:rPr>
        <w:tab/>
      </w:r>
      <w:r w:rsidRPr="00C3736C">
        <w:rPr>
          <w:rFonts w:ascii="Times New Roman" w:eastAsia="Times New Roman" w:hAnsi="Times New Roman" w:cs="Times New Roman"/>
          <w:sz w:val="24"/>
          <w:lang w:bidi="en-US"/>
        </w:rPr>
        <w:t xml:space="preserve">Lokasi penelitian ini terkategori sebagai wilayah miskin perkotaan, terletak di pemukiman padat penduduk bernama Kampung Dao. Kampung Dao berlokasi di sepanjang perlintasan kereta api Stasiun Jakarta Kota dan Stasiun </w:t>
      </w:r>
      <w:r w:rsidRPr="00C3736C">
        <w:rPr>
          <w:rFonts w:ascii="Times New Roman" w:eastAsia="Times New Roman" w:hAnsi="Times New Roman" w:cs="Times New Roman"/>
          <w:sz w:val="24"/>
          <w:lang w:bidi="en-US"/>
        </w:rPr>
        <w:lastRenderedPageBreak/>
        <w:t>Kampung Bandan,</w:t>
      </w:r>
      <w:r w:rsidRPr="00C3736C">
        <w:rPr>
          <w:rFonts w:ascii="Times New Roman" w:eastAsia="Times New Roman" w:hAnsi="Times New Roman" w:cs="Times New Roman"/>
          <w:sz w:val="24"/>
          <w:lang w:val="en-US" w:bidi="en-US"/>
        </w:rPr>
        <w:t xml:space="preserve"> Kelurahan Ancol, Kecamatan Pademangan, Jakarta Utara</w:t>
      </w:r>
      <w:r w:rsidRPr="00C3736C">
        <w:rPr>
          <w:rFonts w:ascii="Times New Roman" w:eastAsia="Times New Roman" w:hAnsi="Times New Roman" w:cs="Times New Roman"/>
          <w:sz w:val="24"/>
          <w:lang w:bidi="en-US"/>
        </w:rPr>
        <w:t>. Pemukiman ini pada dasarnya merupakan bangunan yang ilegal atau tidak memiliki izin administratif untuk membangun hunian. Mayoritas bangunan rumah di pemukiman ini hanya memiliki luas sekitar 25m</w:t>
      </w:r>
      <w:r w:rsidRPr="00C3736C">
        <w:rPr>
          <w:rFonts w:ascii="Times New Roman" w:eastAsia="Times New Roman" w:hAnsi="Times New Roman" w:cs="Times New Roman"/>
          <w:sz w:val="24"/>
          <w:vertAlign w:val="superscript"/>
          <w:lang w:bidi="en-US"/>
        </w:rPr>
        <w:t>2</w:t>
      </w:r>
      <w:r w:rsidRPr="00C3736C">
        <w:rPr>
          <w:rFonts w:ascii="Times New Roman" w:eastAsia="Times New Roman" w:hAnsi="Times New Roman" w:cs="Times New Roman"/>
          <w:sz w:val="24"/>
          <w:lang w:bidi="en-US"/>
        </w:rPr>
        <w:t xml:space="preserve">, merupakan rumah darurat / semi permanen, serta berlokasi di sekitaran tempat pembuangan akhir. Tidak hanya itu, pemukiman ini cenderung langka akan air bersih, fasilitas MCK, serta fasilitas fasilitas penunjang lainnya. Kondisi di pemukiman ini tentu tidak layak huni, serta berpotensi memberikan dampak buruk bagi perembangan anak. </w:t>
      </w:r>
    </w:p>
    <w:p w:rsidR="00AF6D3B" w:rsidRPr="00C3736C" w:rsidRDefault="00AF6D3B" w:rsidP="00042087">
      <w:pPr>
        <w:widowControl w:val="0"/>
        <w:autoSpaceDE w:val="0"/>
        <w:autoSpaceDN w:val="0"/>
        <w:spacing w:after="0"/>
        <w:rPr>
          <w:rFonts w:ascii="Times New Roman" w:eastAsia="Times New Roman" w:hAnsi="Times New Roman" w:cs="Times New Roman"/>
          <w:b/>
          <w:sz w:val="24"/>
          <w:lang w:bidi="en-US"/>
        </w:rPr>
      </w:pPr>
    </w:p>
    <w:p w:rsidR="00AF6D3B" w:rsidRPr="00C3736C" w:rsidRDefault="00AF6D3B" w:rsidP="00042087">
      <w:pPr>
        <w:widowControl w:val="0"/>
        <w:autoSpaceDE w:val="0"/>
        <w:autoSpaceDN w:val="0"/>
        <w:spacing w:after="0"/>
        <w:ind w:right="-1"/>
        <w:rPr>
          <w:rFonts w:ascii="Times New Roman" w:eastAsia="Times New Roman" w:hAnsi="Times New Roman" w:cs="Times New Roman"/>
          <w:b/>
          <w:sz w:val="24"/>
          <w:lang w:bidi="en-US"/>
        </w:rPr>
      </w:pPr>
      <w:bookmarkStart w:id="3" w:name="_Toc515979324"/>
      <w:r w:rsidRPr="00C3736C">
        <w:rPr>
          <w:rFonts w:ascii="Times New Roman" w:eastAsia="Times New Roman" w:hAnsi="Times New Roman" w:cs="Times New Roman"/>
          <w:b/>
          <w:sz w:val="24"/>
          <w:lang w:bidi="en-US"/>
        </w:rPr>
        <w:t>Karakteristik Anak dan Keluarga</w:t>
      </w:r>
      <w:bookmarkEnd w:id="3"/>
    </w:p>
    <w:p w:rsidR="00AF6D3B" w:rsidRPr="00C3736C" w:rsidRDefault="00AF6D3B" w:rsidP="006E0550">
      <w:pPr>
        <w:widowControl w:val="0"/>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val="en-US" w:bidi="en-US"/>
        </w:rPr>
        <w:t>Responden anak usia sekolah dalam penelitian ini terdiri dari 13</w:t>
      </w:r>
      <w:r w:rsidRPr="00C3736C">
        <w:rPr>
          <w:rFonts w:ascii="Times New Roman" w:eastAsia="Times New Roman" w:hAnsi="Times New Roman" w:cs="Times New Roman"/>
          <w:sz w:val="24"/>
          <w:lang w:bidi="en-US"/>
        </w:rPr>
        <w:t xml:space="preserve"> anak</w:t>
      </w:r>
      <w:r w:rsidRPr="00C3736C">
        <w:rPr>
          <w:rFonts w:ascii="Times New Roman" w:eastAsia="Times New Roman" w:hAnsi="Times New Roman" w:cs="Times New Roman"/>
          <w:sz w:val="24"/>
          <w:lang w:val="en-US" w:bidi="en-US"/>
        </w:rPr>
        <w:t xml:space="preserve"> laki-laki </w:t>
      </w:r>
      <w:r w:rsidRPr="00C3736C">
        <w:rPr>
          <w:rFonts w:ascii="Times New Roman" w:eastAsia="Times New Roman" w:hAnsi="Times New Roman" w:cs="Times New Roman"/>
          <w:sz w:val="24"/>
          <w:lang w:bidi="en-US"/>
        </w:rPr>
        <w:t xml:space="preserve"> berusia rata-rata 10,26 tahun </w:t>
      </w:r>
      <w:r w:rsidRPr="00C3736C">
        <w:rPr>
          <w:rFonts w:ascii="Times New Roman" w:eastAsia="Times New Roman" w:hAnsi="Times New Roman" w:cs="Times New Roman"/>
          <w:sz w:val="24"/>
          <w:lang w:val="en-US" w:bidi="en-US"/>
        </w:rPr>
        <w:lastRenderedPageBreak/>
        <w:t>dan 31</w:t>
      </w:r>
      <w:r w:rsidRPr="00C3736C">
        <w:rPr>
          <w:rFonts w:ascii="Times New Roman" w:eastAsia="Times New Roman" w:hAnsi="Times New Roman" w:cs="Times New Roman"/>
          <w:sz w:val="24"/>
          <w:lang w:bidi="en-US"/>
        </w:rPr>
        <w:t xml:space="preserve"> anak</w:t>
      </w:r>
      <w:r w:rsidRPr="00C3736C">
        <w:rPr>
          <w:rFonts w:ascii="Times New Roman" w:eastAsia="Times New Roman" w:hAnsi="Times New Roman" w:cs="Times New Roman"/>
          <w:sz w:val="24"/>
          <w:lang w:val="en-US" w:bidi="en-US"/>
        </w:rPr>
        <w:t xml:space="preserve"> perempuan berusia rata-rata 10,34 tahun.</w:t>
      </w:r>
      <w:r w:rsidRPr="00C3736C">
        <w:rPr>
          <w:rFonts w:ascii="Times New Roman" w:eastAsia="Times New Roman" w:hAnsi="Times New Roman" w:cs="Times New Roman"/>
          <w:sz w:val="24"/>
          <w:lang w:bidi="en-US"/>
        </w:rPr>
        <w:t xml:space="preserve"> Dari 44 anak, sebesar 34,1 persennya merupakan anak pertama. Secara keseluruhan, anak memiliki ayah dengan rata-rata usia</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 xml:space="preserve">yang berada pada kategori </w:t>
      </w:r>
      <w:r w:rsidRPr="00C3736C">
        <w:rPr>
          <w:rFonts w:ascii="Times New Roman" w:eastAsia="Times New Roman" w:hAnsi="Times New Roman" w:cs="Times New Roman"/>
          <w:sz w:val="24"/>
          <w:lang w:val="en-US" w:bidi="en-US"/>
        </w:rPr>
        <w:t xml:space="preserve">dewasa menengah (42,32 tahun) </w:t>
      </w:r>
      <w:r w:rsidRPr="00C3736C">
        <w:rPr>
          <w:rFonts w:ascii="Times New Roman" w:eastAsia="Times New Roman" w:hAnsi="Times New Roman" w:cs="Times New Roman"/>
          <w:sz w:val="24"/>
          <w:lang w:bidi="en-US"/>
        </w:rPr>
        <w:t>dan</w:t>
      </w:r>
      <w:r w:rsidRPr="00C3736C">
        <w:rPr>
          <w:rFonts w:ascii="Times New Roman" w:eastAsia="Times New Roman" w:hAnsi="Times New Roman" w:cs="Times New Roman"/>
          <w:sz w:val="24"/>
          <w:lang w:val="en-US" w:bidi="en-US"/>
        </w:rPr>
        <w:t xml:space="preserve"> ibu </w:t>
      </w:r>
      <w:r w:rsidRPr="00C3736C">
        <w:rPr>
          <w:rFonts w:ascii="Times New Roman" w:eastAsia="Times New Roman" w:hAnsi="Times New Roman" w:cs="Times New Roman"/>
          <w:sz w:val="24"/>
          <w:lang w:bidi="en-US"/>
        </w:rPr>
        <w:t>berusia</w:t>
      </w:r>
      <w:r w:rsidRPr="00C3736C">
        <w:rPr>
          <w:rFonts w:ascii="Times New Roman" w:eastAsia="Times New Roman" w:hAnsi="Times New Roman" w:cs="Times New Roman"/>
          <w:sz w:val="24"/>
          <w:lang w:val="en-US" w:bidi="en-US"/>
        </w:rPr>
        <w:t xml:space="preserve"> dewasa awal (38,93 tahun) </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Santrock 2012).</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 xml:space="preserve">Hasil penelitian juga menunjukkan bahwa </w:t>
      </w:r>
      <w:r w:rsidRPr="00C3736C">
        <w:rPr>
          <w:rFonts w:ascii="Times New Roman" w:eastAsia="Times New Roman" w:hAnsi="Times New Roman" w:cs="Times New Roman"/>
          <w:sz w:val="24"/>
          <w:lang w:bidi="en-US"/>
        </w:rPr>
        <w:t>hanya 29,5 persen</w:t>
      </w:r>
      <w:r w:rsidRPr="00C3736C">
        <w:rPr>
          <w:rFonts w:ascii="Times New Roman" w:eastAsia="Times New Roman" w:hAnsi="Times New Roman" w:cs="Times New Roman"/>
          <w:sz w:val="24"/>
          <w:lang w:val="en-US" w:bidi="en-US"/>
        </w:rPr>
        <w:t xml:space="preserve"> ibu </w:t>
      </w:r>
      <w:r w:rsidRPr="00C3736C">
        <w:rPr>
          <w:rFonts w:ascii="Times New Roman" w:eastAsia="Times New Roman" w:hAnsi="Times New Roman" w:cs="Times New Roman"/>
          <w:sz w:val="24"/>
          <w:lang w:bidi="en-US"/>
        </w:rPr>
        <w:t xml:space="preserve">yang bekerja, sedangkan pada ayah persentasenya jauh lebih besar yaitu sebesar </w:t>
      </w:r>
      <w:r w:rsidRPr="00C3736C">
        <w:rPr>
          <w:rFonts w:ascii="Times New Roman" w:eastAsia="Times New Roman" w:hAnsi="Times New Roman" w:cs="Times New Roman"/>
          <w:sz w:val="24"/>
          <w:lang w:val="en-US" w:bidi="en-US"/>
        </w:rPr>
        <w:t>90,9</w:t>
      </w:r>
      <w:r w:rsidRPr="00C3736C">
        <w:rPr>
          <w:rFonts w:ascii="Times New Roman" w:eastAsia="Times New Roman" w:hAnsi="Times New Roman" w:cs="Times New Roman"/>
          <w:sz w:val="24"/>
          <w:lang w:bidi="en-US"/>
        </w:rPr>
        <w:t xml:space="preserve"> persen ayah</w:t>
      </w:r>
      <w:r w:rsidRPr="00C3736C">
        <w:rPr>
          <w:rFonts w:ascii="Times New Roman" w:eastAsia="Times New Roman" w:hAnsi="Times New Roman" w:cs="Times New Roman"/>
          <w:sz w:val="24"/>
          <w:lang w:val="en-US" w:bidi="en-US"/>
        </w:rPr>
        <w:t xml:space="preserve"> berstatus bekerja. </w:t>
      </w:r>
      <w:r w:rsidRPr="00C3736C">
        <w:rPr>
          <w:rFonts w:ascii="Times New Roman" w:eastAsia="Times New Roman" w:hAnsi="Times New Roman" w:cs="Times New Roman"/>
          <w:sz w:val="24"/>
          <w:lang w:bidi="en-US"/>
        </w:rPr>
        <w:t xml:space="preserve">Jenis pekerjaan yang paling banyak dimiliki oleh ayah dan ibu adalah buruh dan juga pedagang. </w:t>
      </w:r>
      <w:r w:rsidRPr="00C3736C">
        <w:rPr>
          <w:rFonts w:ascii="Times New Roman" w:eastAsia="Times New Roman" w:hAnsi="Times New Roman" w:cs="Times New Roman"/>
          <w:sz w:val="24"/>
          <w:lang w:val="en-US" w:bidi="en-US"/>
        </w:rPr>
        <w:t>Adapun rata-rata jumlah anggota keluarga (5 orang) termasuk dalam kategori keluarga sedang (BKKBN 2005), dengan rata-rata pendapatan keluarga sebesar Rp 1.628.571,43 per bulan.</w:t>
      </w:r>
      <w:r w:rsidRPr="00C3736C">
        <w:rPr>
          <w:rFonts w:ascii="Times New Roman" w:eastAsia="Times New Roman" w:hAnsi="Times New Roman" w:cs="Times New Roman"/>
          <w:sz w:val="24"/>
          <w:lang w:bidi="en-US"/>
        </w:rPr>
        <w:t xml:space="preserve"> Data selengka</w:t>
      </w:r>
      <w:r w:rsidR="006E0550">
        <w:rPr>
          <w:rFonts w:ascii="Times New Roman" w:eastAsia="Times New Roman" w:hAnsi="Times New Roman" w:cs="Times New Roman"/>
          <w:sz w:val="24"/>
          <w:lang w:bidi="en-US"/>
        </w:rPr>
        <w:t>pnya dapat dilihat pada Tabel 1.</w:t>
      </w:r>
    </w:p>
    <w:p w:rsidR="00D232D2" w:rsidRDefault="00D232D2" w:rsidP="00042087">
      <w:pPr>
        <w:widowControl w:val="0"/>
        <w:autoSpaceDE w:val="0"/>
        <w:autoSpaceDN w:val="0"/>
        <w:spacing w:after="0"/>
        <w:ind w:left="709" w:hanging="709"/>
        <w:jc w:val="both"/>
        <w:rPr>
          <w:rFonts w:ascii="Times New Roman" w:eastAsia="Times New Roman" w:hAnsi="Times New Roman" w:cs="Times New Roman"/>
          <w:lang w:bidi="en-US"/>
        </w:rPr>
        <w:sectPr w:rsidR="00D232D2" w:rsidSect="006E0550">
          <w:type w:val="continuous"/>
          <w:pgSz w:w="11906" w:h="16838"/>
          <w:pgMar w:top="1701" w:right="1701" w:bottom="1701" w:left="1701" w:header="709" w:footer="709" w:gutter="0"/>
          <w:cols w:num="2" w:space="566"/>
          <w:docGrid w:linePitch="360"/>
        </w:sectPr>
      </w:pPr>
    </w:p>
    <w:p w:rsidR="00A64351" w:rsidRDefault="00A64351" w:rsidP="00042087">
      <w:pPr>
        <w:widowControl w:val="0"/>
        <w:autoSpaceDE w:val="0"/>
        <w:autoSpaceDN w:val="0"/>
        <w:spacing w:after="0"/>
        <w:ind w:left="709" w:hanging="709"/>
        <w:jc w:val="both"/>
        <w:rPr>
          <w:rFonts w:ascii="Times New Roman" w:eastAsia="Times New Roman" w:hAnsi="Times New Roman" w:cs="Times New Roman"/>
          <w:lang w:bidi="en-US"/>
        </w:rPr>
      </w:pPr>
    </w:p>
    <w:p w:rsidR="00AF6D3B" w:rsidRPr="00C3736C" w:rsidRDefault="00AF6D3B" w:rsidP="00042087">
      <w:pPr>
        <w:widowControl w:val="0"/>
        <w:autoSpaceDE w:val="0"/>
        <w:autoSpaceDN w:val="0"/>
        <w:spacing w:after="0"/>
        <w:ind w:left="709" w:hanging="709"/>
        <w:jc w:val="both"/>
        <w:rPr>
          <w:rFonts w:ascii="Times New Roman" w:eastAsia="Times New Roman" w:hAnsi="Times New Roman" w:cs="Times New Roman"/>
          <w:lang w:val="en-US" w:bidi="en-US"/>
        </w:rPr>
      </w:pPr>
      <w:r w:rsidRPr="00C3736C">
        <w:rPr>
          <w:rFonts w:ascii="Times New Roman" w:eastAsia="Times New Roman" w:hAnsi="Times New Roman" w:cs="Times New Roman"/>
          <w:lang w:bidi="en-US"/>
        </w:rPr>
        <w:t>Tabel 1</w:t>
      </w:r>
      <w:r w:rsidRPr="00C3736C">
        <w:rPr>
          <w:rFonts w:ascii="Times New Roman" w:eastAsia="Times New Roman" w:hAnsi="Times New Roman" w:cs="Times New Roman"/>
          <w:lang w:val="en-US" w:bidi="en-US"/>
        </w:rPr>
        <w:t xml:space="preserve"> Nilai minimum, nilai maksimum, rata-rata, dan standar deviasi karakteristik anak dan keluarga</w:t>
      </w:r>
    </w:p>
    <w:tbl>
      <w:tblPr>
        <w:tblStyle w:val="TableGrid"/>
        <w:tblW w:w="5000" w:type="pct"/>
        <w:tblLook w:val="04A0" w:firstRow="1" w:lastRow="0" w:firstColumn="1" w:lastColumn="0" w:noHBand="0" w:noVBand="1"/>
      </w:tblPr>
      <w:tblGrid>
        <w:gridCol w:w="3303"/>
        <w:gridCol w:w="1425"/>
        <w:gridCol w:w="1484"/>
        <w:gridCol w:w="2508"/>
      </w:tblGrid>
      <w:tr w:rsidR="00D232D2" w:rsidRPr="00C3736C" w:rsidTr="00D232D2">
        <w:tc>
          <w:tcPr>
            <w:tcW w:w="1894" w:type="pct"/>
            <w:tcBorders>
              <w:left w:val="nil"/>
              <w:bottom w:val="single" w:sz="4" w:space="0" w:color="auto"/>
              <w:right w:val="nil"/>
            </w:tcBorders>
            <w:vAlign w:val="center"/>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Variabel</w:t>
            </w:r>
          </w:p>
        </w:tc>
        <w:tc>
          <w:tcPr>
            <w:tcW w:w="817" w:type="pct"/>
            <w:tcBorders>
              <w:left w:val="nil"/>
              <w:bottom w:val="single" w:sz="4" w:space="0" w:color="auto"/>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Minimum</w:t>
            </w:r>
          </w:p>
        </w:tc>
        <w:tc>
          <w:tcPr>
            <w:tcW w:w="851" w:type="pct"/>
            <w:tcBorders>
              <w:left w:val="nil"/>
              <w:bottom w:val="single" w:sz="4" w:space="0" w:color="auto"/>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Maksimum</w:t>
            </w:r>
          </w:p>
        </w:tc>
        <w:tc>
          <w:tcPr>
            <w:tcW w:w="1438" w:type="pct"/>
            <w:tcBorders>
              <w:left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Rata-rata±Standar</w:t>
            </w:r>
          </w:p>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Deviasi</w:t>
            </w:r>
          </w:p>
        </w:tc>
      </w:tr>
      <w:tr w:rsidR="00D232D2" w:rsidRPr="00C3736C" w:rsidTr="00D232D2">
        <w:tc>
          <w:tcPr>
            <w:tcW w:w="1894" w:type="pct"/>
            <w:tcBorders>
              <w:top w:val="single" w:sz="4" w:space="0" w:color="auto"/>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Usia anak (tahun)</w:t>
            </w:r>
          </w:p>
        </w:tc>
        <w:tc>
          <w:tcPr>
            <w:tcW w:w="817" w:type="pct"/>
            <w:tcBorders>
              <w:top w:val="single" w:sz="4" w:space="0" w:color="auto"/>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8,00</w:t>
            </w:r>
          </w:p>
        </w:tc>
        <w:tc>
          <w:tcPr>
            <w:tcW w:w="851" w:type="pct"/>
            <w:tcBorders>
              <w:top w:val="single" w:sz="4" w:space="0" w:color="auto"/>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12,00</w:t>
            </w:r>
          </w:p>
        </w:tc>
        <w:tc>
          <w:tcPr>
            <w:tcW w:w="1438" w:type="pct"/>
            <w:tcBorders>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10,34±1,24</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Urutan kelahiran (urutan)</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9,00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2,52±1,92</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Jumlah sudara kandung (orang)</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0,00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10,00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2,66±1,98</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Usia ayah (tahun)</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23,00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60,00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42,32±8,56</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Usia ibu (tahun)</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24,00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60,00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38,93±8,96</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Lama pendidikan ayah (tahun)</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0,00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16,00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7,98±3,16</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Lama pendidikan ibu (tahun)</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0,00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12,00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6,23±3,50</w:t>
            </w:r>
          </w:p>
        </w:tc>
      </w:tr>
      <w:tr w:rsidR="00D232D2" w:rsidRPr="00C3736C" w:rsidTr="00D232D2">
        <w:tc>
          <w:tcPr>
            <w:tcW w:w="1894" w:type="pct"/>
            <w:tcBorders>
              <w:top w:val="nil"/>
              <w:left w:val="nil"/>
              <w:bottom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Besar keluarga (orang)</w:t>
            </w:r>
          </w:p>
        </w:tc>
        <w:tc>
          <w:tcPr>
            <w:tcW w:w="817"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3,00</w:t>
            </w:r>
          </w:p>
        </w:tc>
        <w:tc>
          <w:tcPr>
            <w:tcW w:w="851"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13,00</w:t>
            </w:r>
          </w:p>
        </w:tc>
        <w:tc>
          <w:tcPr>
            <w:tcW w:w="1438" w:type="pct"/>
            <w:tcBorders>
              <w:top w:val="nil"/>
              <w:left w:val="nil"/>
              <w:bottom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5,55±1,81</w:t>
            </w:r>
          </w:p>
        </w:tc>
      </w:tr>
      <w:tr w:rsidR="00D232D2" w:rsidRPr="00C3736C" w:rsidTr="00D232D2">
        <w:tc>
          <w:tcPr>
            <w:tcW w:w="1894" w:type="pct"/>
            <w:tcBorders>
              <w:top w:val="nil"/>
              <w:left w:val="nil"/>
              <w:right w:val="nil"/>
            </w:tcBorders>
          </w:tcPr>
          <w:p w:rsidR="00E379E0" w:rsidRPr="00C3736C" w:rsidRDefault="00E379E0"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Pendapatan keluarga (Rp/bulan)</w:t>
            </w:r>
          </w:p>
        </w:tc>
        <w:tc>
          <w:tcPr>
            <w:tcW w:w="817" w:type="pct"/>
            <w:tcBorders>
              <w:top w:val="nil"/>
              <w:left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5000.000,00</w:t>
            </w:r>
          </w:p>
        </w:tc>
        <w:tc>
          <w:tcPr>
            <w:tcW w:w="851" w:type="pct"/>
            <w:tcBorders>
              <w:top w:val="nil"/>
              <w:left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3.500.000,00</w:t>
            </w:r>
          </w:p>
        </w:tc>
        <w:tc>
          <w:tcPr>
            <w:tcW w:w="1438" w:type="pct"/>
            <w:tcBorders>
              <w:top w:val="nil"/>
              <w:left w:val="nil"/>
              <w:right w:val="nil"/>
            </w:tcBorders>
            <w:vAlign w:val="center"/>
          </w:tcPr>
          <w:p w:rsidR="00E379E0" w:rsidRPr="00C3736C" w:rsidRDefault="00E379E0"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1628571,43±866131,44</w:t>
            </w:r>
          </w:p>
        </w:tc>
      </w:tr>
    </w:tbl>
    <w:p w:rsidR="00AF6D3B" w:rsidRPr="00C3736C" w:rsidRDefault="00AF6D3B" w:rsidP="00042087">
      <w:pPr>
        <w:widowControl w:val="0"/>
        <w:autoSpaceDE w:val="0"/>
        <w:autoSpaceDN w:val="0"/>
        <w:spacing w:after="0"/>
        <w:rPr>
          <w:rFonts w:ascii="Times New Roman" w:eastAsia="Times New Roman" w:hAnsi="Times New Roman" w:cs="Times New Roman"/>
          <w:b/>
          <w:sz w:val="24"/>
          <w:lang w:bidi="en-US"/>
        </w:rPr>
      </w:pPr>
    </w:p>
    <w:p w:rsidR="00D232D2" w:rsidRDefault="00D232D2" w:rsidP="00042087">
      <w:pPr>
        <w:widowControl w:val="0"/>
        <w:autoSpaceDE w:val="0"/>
        <w:autoSpaceDN w:val="0"/>
        <w:spacing w:after="0"/>
        <w:ind w:right="-1"/>
        <w:jc w:val="center"/>
        <w:rPr>
          <w:rFonts w:ascii="Times New Roman" w:eastAsia="Times New Roman" w:hAnsi="Times New Roman" w:cs="Times New Roman"/>
          <w:b/>
          <w:sz w:val="24"/>
          <w:lang w:bidi="en-US"/>
        </w:rPr>
        <w:sectPr w:rsidR="00D232D2" w:rsidSect="00D232D2">
          <w:type w:val="continuous"/>
          <w:pgSz w:w="11906" w:h="16838"/>
          <w:pgMar w:top="1701" w:right="1701" w:bottom="1701" w:left="1701" w:header="709" w:footer="709" w:gutter="0"/>
          <w:cols w:space="286"/>
          <w:docGrid w:linePitch="360"/>
        </w:sectPr>
      </w:pPr>
      <w:bookmarkStart w:id="4" w:name="_Toc515979325"/>
    </w:p>
    <w:p w:rsidR="006E0550" w:rsidRDefault="006E0550" w:rsidP="006E0550">
      <w:pPr>
        <w:widowControl w:val="0"/>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bidi="en-US"/>
        </w:rPr>
        <w:lastRenderedPageBreak/>
        <w:t>Berdasarkan penelitian, didapatkan hasil yang menunjukkan bahwa</w:t>
      </w:r>
      <w:r w:rsidRPr="00C3736C">
        <w:rPr>
          <w:rFonts w:ascii="Times New Roman" w:eastAsia="Times New Roman" w:hAnsi="Times New Roman" w:cs="Times New Roman"/>
          <w:sz w:val="24"/>
          <w:lang w:val="en-US" w:bidi="en-US"/>
        </w:rPr>
        <w:t xml:space="preserve"> rata-rata lama pendidikan ayah</w:t>
      </w:r>
      <w:r w:rsidRPr="00C3736C">
        <w:rPr>
          <w:rFonts w:ascii="Times New Roman" w:eastAsia="Times New Roman" w:hAnsi="Times New Roman" w:cs="Times New Roman"/>
          <w:sz w:val="24"/>
          <w:lang w:bidi="en-US"/>
        </w:rPr>
        <w:t xml:space="preserve"> yaitu selama </w:t>
      </w:r>
      <w:r w:rsidRPr="00C3736C">
        <w:rPr>
          <w:rFonts w:ascii="Times New Roman" w:eastAsia="Times New Roman" w:hAnsi="Times New Roman" w:cs="Times New Roman"/>
          <w:sz w:val="24"/>
          <w:lang w:val="en-US" w:bidi="en-US"/>
        </w:rPr>
        <w:t>7,98 tahun</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dan ibu 6,23</w:t>
      </w:r>
      <w:r w:rsidRPr="00C3736C">
        <w:rPr>
          <w:rFonts w:ascii="Times New Roman" w:eastAsia="Times New Roman" w:hAnsi="Times New Roman" w:cs="Times New Roman"/>
          <w:sz w:val="24"/>
          <w:lang w:bidi="en-US"/>
        </w:rPr>
        <w:t xml:space="preserve"> tahun (Tabel 1). Hal tersebut </w:t>
      </w:r>
      <w:r w:rsidRPr="00C3736C">
        <w:rPr>
          <w:rFonts w:ascii="Times New Roman" w:eastAsia="Times New Roman" w:hAnsi="Times New Roman" w:cs="Times New Roman"/>
          <w:sz w:val="24"/>
          <w:lang w:val="en-US" w:bidi="en-US"/>
        </w:rPr>
        <w:t xml:space="preserve"> menunjukkan </w:t>
      </w:r>
      <w:r w:rsidRPr="00C3736C">
        <w:rPr>
          <w:rFonts w:ascii="Times New Roman" w:eastAsia="Times New Roman" w:hAnsi="Times New Roman" w:cs="Times New Roman"/>
          <w:sz w:val="24"/>
          <w:lang w:bidi="en-US"/>
        </w:rPr>
        <w:t xml:space="preserve">bahwa dalam hal pendidikan, ayah lebih baik dalam hal </w:t>
      </w:r>
      <w:r w:rsidRPr="00C3736C">
        <w:rPr>
          <w:rFonts w:ascii="Times New Roman" w:eastAsia="Times New Roman" w:hAnsi="Times New Roman" w:cs="Times New Roman"/>
          <w:sz w:val="24"/>
          <w:lang w:bidi="en-US"/>
        </w:rPr>
        <w:lastRenderedPageBreak/>
        <w:t xml:space="preserve">lama pendidikan jika dibandingkan dengan ibu. Rata-rata pendidikan ayah dalam penelitian ini sejalan dengan data BPS (2017) yang menyebutkan bahwa rata-rata lama pendidikan penduduk usia 25 tahun ke atas di Indonesia adalah 7,95 </w:t>
      </w:r>
      <w:r w:rsidRPr="00C3736C">
        <w:rPr>
          <w:rFonts w:ascii="Times New Roman" w:eastAsia="Times New Roman" w:hAnsi="Times New Roman" w:cs="Times New Roman"/>
          <w:sz w:val="24"/>
          <w:lang w:bidi="en-US"/>
        </w:rPr>
        <w:lastRenderedPageBreak/>
        <w:t>tahun. Apabila dilihat dari persentase terbesar, sebanyak 34,1 persen ayah memiliki lama pendidikan sembilan tahun atau setara tamat SMP, sedangkan 31,8 persen ibu memiliki lama pendidikan enam tahun aau setara tamat SD. Oleh karena itu, berdasarkan rata-rata keseluruhan dan persentase terbesar, dapat disimpulkan pendidikan ayah lebih baik dibandingkan ibu.</w:t>
      </w:r>
    </w:p>
    <w:p w:rsidR="006E0550" w:rsidRPr="00C3736C" w:rsidRDefault="006E0550" w:rsidP="006E0550">
      <w:pPr>
        <w:widowControl w:val="0"/>
        <w:autoSpaceDE w:val="0"/>
        <w:autoSpaceDN w:val="0"/>
        <w:spacing w:after="0"/>
        <w:ind w:firstLine="567"/>
        <w:jc w:val="both"/>
        <w:rPr>
          <w:rFonts w:ascii="Times New Roman" w:eastAsia="Times New Roman" w:hAnsi="Times New Roman" w:cs="Times New Roman"/>
          <w:sz w:val="24"/>
          <w:lang w:bidi="en-US"/>
        </w:rPr>
      </w:pPr>
    </w:p>
    <w:p w:rsidR="00AF6D3B" w:rsidRPr="00C3736C" w:rsidRDefault="00AF6D3B" w:rsidP="00042087">
      <w:pPr>
        <w:widowControl w:val="0"/>
        <w:autoSpaceDE w:val="0"/>
        <w:autoSpaceDN w:val="0"/>
        <w:spacing w:after="0"/>
        <w:ind w:right="-1"/>
        <w:rPr>
          <w:rFonts w:ascii="Times New Roman" w:eastAsia="Times New Roman" w:hAnsi="Times New Roman" w:cs="Times New Roman"/>
          <w:b/>
          <w:sz w:val="24"/>
          <w:lang w:bidi="en-US"/>
        </w:rPr>
      </w:pPr>
      <w:r w:rsidRPr="00C3736C">
        <w:rPr>
          <w:rFonts w:ascii="Times New Roman" w:eastAsia="Times New Roman" w:hAnsi="Times New Roman" w:cs="Times New Roman"/>
          <w:b/>
          <w:sz w:val="24"/>
          <w:lang w:bidi="en-US"/>
        </w:rPr>
        <w:t>Kecerdasan Spiritual</w:t>
      </w:r>
      <w:bookmarkEnd w:id="4"/>
      <w:r w:rsidRPr="00C3736C">
        <w:rPr>
          <w:rFonts w:ascii="Times New Roman" w:eastAsia="Times New Roman" w:hAnsi="Times New Roman" w:cs="Times New Roman"/>
          <w:b/>
          <w:sz w:val="24"/>
          <w:lang w:bidi="en-US"/>
        </w:rPr>
        <w:t xml:space="preserve"> Ibu</w:t>
      </w:r>
    </w:p>
    <w:p w:rsidR="00AF6D3B" w:rsidRPr="00C3736C" w:rsidRDefault="002F63DF" w:rsidP="00042087">
      <w:pPr>
        <w:widowControl w:val="0"/>
        <w:tabs>
          <w:tab w:val="left" w:pos="567"/>
          <w:tab w:val="left" w:pos="7938"/>
        </w:tabs>
        <w:autoSpaceDE w:val="0"/>
        <w:autoSpaceDN w:val="0"/>
        <w:spacing w:after="0"/>
        <w:ind w:right="3"/>
        <w:jc w:val="both"/>
        <w:rPr>
          <w:rFonts w:ascii="Times New Roman" w:eastAsia="Times New Roman" w:hAnsi="Times New Roman" w:cs="Times New Roman"/>
          <w:sz w:val="24"/>
          <w:lang w:bidi="en-US"/>
        </w:rPr>
      </w:pPr>
      <w:r w:rsidRPr="00C3736C">
        <w:rPr>
          <w:rFonts w:ascii="Times New Roman" w:eastAsia="Times New Roman" w:hAnsi="Times New Roman" w:cs="Times New Roman"/>
          <w:noProof/>
          <w:sz w:val="24"/>
          <w:lang w:val="en-US"/>
        </w:rPr>
        <w:drawing>
          <wp:anchor distT="0" distB="0" distL="114300" distR="114300" simplePos="0" relativeHeight="251666432" behindDoc="0" locked="0" layoutInCell="1" allowOverlap="1" wp14:anchorId="744831CA" wp14:editId="10AB17AF">
            <wp:simplePos x="0" y="0"/>
            <wp:positionH relativeFrom="column">
              <wp:posOffset>2882265</wp:posOffset>
            </wp:positionH>
            <wp:positionV relativeFrom="paragraph">
              <wp:posOffset>3242945</wp:posOffset>
            </wp:positionV>
            <wp:extent cx="2609850" cy="1200150"/>
            <wp:effectExtent l="0" t="0" r="0" b="0"/>
            <wp:wrapTopAndBottom/>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AF6D3B" w:rsidRPr="00C3736C">
        <w:rPr>
          <w:rFonts w:ascii="Times New Roman" w:eastAsia="Times New Roman" w:hAnsi="Times New Roman" w:cs="Times New Roman"/>
          <w:b/>
          <w:sz w:val="24"/>
          <w:lang w:val="en-US" w:bidi="en-US"/>
        </w:rPr>
        <w:tab/>
      </w:r>
      <w:r w:rsidR="00AF6D3B" w:rsidRPr="00C3736C">
        <w:rPr>
          <w:rFonts w:ascii="Times New Roman" w:eastAsia="Times New Roman" w:hAnsi="Times New Roman" w:cs="Times New Roman"/>
          <w:sz w:val="24"/>
          <w:lang w:val="en-US" w:bidi="en-US"/>
        </w:rPr>
        <w:t>Kecerdasan spiritual merupakan adalah kecerdasan jiwa yang berada pada bagian dalam diri</w:t>
      </w:r>
      <w:r w:rsidR="00AF6D3B" w:rsidRPr="00C3736C">
        <w:rPr>
          <w:rFonts w:ascii="Times New Roman" w:eastAsia="Times New Roman" w:hAnsi="Times New Roman" w:cs="Times New Roman"/>
          <w:sz w:val="24"/>
          <w:lang w:bidi="en-US"/>
        </w:rPr>
        <w:t xml:space="preserve"> dan melekat sebagai sebuah karakteristik</w:t>
      </w:r>
      <w:r w:rsidR="00AF6D3B" w:rsidRPr="00C3736C">
        <w:rPr>
          <w:rFonts w:ascii="Times New Roman" w:eastAsia="Times New Roman" w:hAnsi="Times New Roman" w:cs="Times New Roman"/>
          <w:sz w:val="24"/>
          <w:lang w:val="en-US" w:bidi="en-US"/>
        </w:rPr>
        <w:t xml:space="preserve"> </w:t>
      </w:r>
      <w:r w:rsidR="00AF6D3B" w:rsidRPr="00C3736C">
        <w:rPr>
          <w:rFonts w:ascii="Times New Roman" w:eastAsia="Times New Roman" w:hAnsi="Times New Roman" w:cs="Times New Roman"/>
          <w:sz w:val="24"/>
          <w:lang w:bidi="en-US"/>
        </w:rPr>
        <w:t xml:space="preserve">sesorang </w:t>
      </w:r>
      <w:r w:rsidR="00AF6D3B" w:rsidRPr="00C3736C">
        <w:rPr>
          <w:rFonts w:ascii="Times New Roman" w:eastAsia="Times New Roman" w:hAnsi="Times New Roman" w:cs="Times New Roman"/>
          <w:sz w:val="24"/>
          <w:lang w:val="en-US" w:bidi="en-US"/>
        </w:rPr>
        <w:t xml:space="preserve">(Mossa </w:t>
      </w:r>
      <w:r w:rsidR="00C1026E">
        <w:rPr>
          <w:rFonts w:ascii="Times New Roman" w:eastAsia="Times New Roman" w:hAnsi="Times New Roman" w:cs="Times New Roman"/>
          <w:sz w:val="24"/>
          <w:lang w:bidi="en-US"/>
        </w:rPr>
        <w:t xml:space="preserve">&amp; </w:t>
      </w:r>
      <w:r w:rsidR="00AF6D3B" w:rsidRPr="00C3736C">
        <w:rPr>
          <w:rFonts w:ascii="Times New Roman" w:eastAsia="Times New Roman" w:hAnsi="Times New Roman" w:cs="Times New Roman"/>
          <w:sz w:val="24"/>
          <w:lang w:val="en-US" w:bidi="en-US"/>
        </w:rPr>
        <w:t>Ali</w:t>
      </w:r>
      <w:r w:rsidR="00C1026E">
        <w:rPr>
          <w:rFonts w:ascii="Times New Roman" w:eastAsia="Times New Roman" w:hAnsi="Times New Roman" w:cs="Times New Roman"/>
          <w:sz w:val="24"/>
          <w:lang w:bidi="en-US"/>
        </w:rPr>
        <w:t>,</w:t>
      </w:r>
      <w:r w:rsidR="00AF6D3B" w:rsidRPr="00C3736C">
        <w:rPr>
          <w:rFonts w:ascii="Times New Roman" w:eastAsia="Times New Roman" w:hAnsi="Times New Roman" w:cs="Times New Roman"/>
          <w:sz w:val="24"/>
          <w:lang w:val="en-US" w:bidi="en-US"/>
        </w:rPr>
        <w:t xml:space="preserve"> 2011). </w:t>
      </w:r>
      <w:r w:rsidR="00AF6D3B" w:rsidRPr="00C3736C">
        <w:rPr>
          <w:rFonts w:ascii="Times New Roman" w:eastAsia="Times New Roman" w:hAnsi="Times New Roman" w:cs="Times New Roman"/>
          <w:sz w:val="24"/>
          <w:lang w:bidi="en-US"/>
        </w:rPr>
        <w:t xml:space="preserve">Penelitian ini melihat kecerdasan spiritual sebagai karakteristik ibu yang tercermin dari beberapa kemampuan ibu seperti mampu bersikap </w:t>
      </w:r>
      <w:r w:rsidR="00AF6D3B" w:rsidRPr="00C3736C">
        <w:rPr>
          <w:rFonts w:ascii="Times New Roman" w:eastAsia="Times New Roman" w:hAnsi="Times New Roman" w:cs="Times New Roman"/>
          <w:sz w:val="24"/>
          <w:lang w:val="en-US" w:bidi="en-US"/>
        </w:rPr>
        <w:t xml:space="preserve">fleksibel, evaluatif, </w:t>
      </w:r>
      <w:r w:rsidR="00AF6D3B" w:rsidRPr="00C3736C">
        <w:rPr>
          <w:rFonts w:ascii="Times New Roman" w:eastAsia="Times New Roman" w:hAnsi="Times New Roman" w:cs="Times New Roman"/>
          <w:sz w:val="24"/>
          <w:lang w:bidi="en-US"/>
        </w:rPr>
        <w:t>b</w:t>
      </w:r>
      <w:r w:rsidR="00AF6D3B" w:rsidRPr="00C3736C">
        <w:rPr>
          <w:rFonts w:ascii="Times New Roman" w:eastAsia="Times New Roman" w:hAnsi="Times New Roman" w:cs="Times New Roman"/>
          <w:sz w:val="24"/>
          <w:lang w:val="en-US" w:bidi="en-US"/>
        </w:rPr>
        <w:t>ijaksana</w:t>
      </w:r>
      <w:r w:rsidR="00AF6D3B" w:rsidRPr="00C3736C">
        <w:rPr>
          <w:rFonts w:ascii="Times New Roman" w:eastAsia="Times New Roman" w:hAnsi="Times New Roman" w:cs="Times New Roman"/>
          <w:sz w:val="24"/>
          <w:lang w:bidi="en-US"/>
        </w:rPr>
        <w:t xml:space="preserve"> d</w:t>
      </w:r>
      <w:r w:rsidR="00AF6D3B" w:rsidRPr="00C3736C">
        <w:rPr>
          <w:rFonts w:ascii="Times New Roman" w:eastAsia="Times New Roman" w:hAnsi="Times New Roman" w:cs="Times New Roman"/>
          <w:sz w:val="24"/>
          <w:lang w:val="en-US" w:bidi="en-US"/>
        </w:rPr>
        <w:t>an teguh pendirian.</w:t>
      </w:r>
      <w:r w:rsidR="00AF6D3B" w:rsidRPr="00C3736C">
        <w:rPr>
          <w:rFonts w:ascii="Times New Roman" w:eastAsia="Times New Roman" w:hAnsi="Times New Roman" w:cs="Times New Roman"/>
          <w:sz w:val="24"/>
          <w:lang w:bidi="en-US"/>
        </w:rPr>
        <w:t xml:space="preserve"> </w:t>
      </w:r>
      <w:r w:rsidR="00AF6D3B" w:rsidRPr="00C3736C">
        <w:rPr>
          <w:rFonts w:ascii="Times New Roman" w:eastAsia="Times New Roman" w:hAnsi="Times New Roman" w:cs="Times New Roman"/>
          <w:sz w:val="24"/>
          <w:lang w:val="en-US" w:bidi="en-US"/>
        </w:rPr>
        <w:t xml:space="preserve">Hasil penelitian </w:t>
      </w:r>
      <w:r w:rsidR="00A64351">
        <w:rPr>
          <w:rFonts w:ascii="Times New Roman" w:eastAsia="Times New Roman" w:hAnsi="Times New Roman" w:cs="Times New Roman"/>
          <w:sz w:val="24"/>
          <w:lang w:bidi="en-US"/>
        </w:rPr>
        <w:t xml:space="preserve">pada Tabel 3 </w:t>
      </w:r>
      <w:r w:rsidR="00AF6D3B" w:rsidRPr="00C3736C">
        <w:rPr>
          <w:rFonts w:ascii="Times New Roman" w:eastAsia="Times New Roman" w:hAnsi="Times New Roman" w:cs="Times New Roman"/>
          <w:sz w:val="24"/>
          <w:lang w:val="en-US" w:bidi="en-US"/>
        </w:rPr>
        <w:t xml:space="preserve">menunjukkan capaian kecerdasan spiritual ibu </w:t>
      </w:r>
      <w:r w:rsidR="00AF6D3B" w:rsidRPr="00C3736C">
        <w:rPr>
          <w:rFonts w:ascii="Times New Roman" w:eastAsia="Times New Roman" w:hAnsi="Times New Roman" w:cs="Times New Roman"/>
          <w:sz w:val="24"/>
          <w:lang w:bidi="en-US"/>
        </w:rPr>
        <w:t xml:space="preserve">yang cukup baik </w:t>
      </w:r>
      <w:r w:rsidR="00AF6D3B" w:rsidRPr="00C3736C">
        <w:rPr>
          <w:rFonts w:ascii="Times New Roman" w:eastAsia="Times New Roman" w:hAnsi="Times New Roman" w:cs="Times New Roman"/>
          <w:sz w:val="24"/>
          <w:lang w:val="en-US" w:bidi="en-US"/>
        </w:rPr>
        <w:t>dengan rata-rata indeks sebesar 71,88±10,11</w:t>
      </w:r>
      <w:r w:rsidR="00AF6D3B" w:rsidRPr="00C3736C">
        <w:rPr>
          <w:rFonts w:ascii="Times New Roman" w:eastAsia="Times New Roman" w:hAnsi="Times New Roman" w:cs="Times New Roman"/>
          <w:sz w:val="24"/>
          <w:lang w:bidi="en-US"/>
        </w:rPr>
        <w:t xml:space="preserve">. Hal ini berarti, ibu sering kali merasakan kehadiran Tuhan, tersentuh dengan ciptaan-Nya, serta sering kali bersedia menolong orang yang membutuhkan bantuannya. </w:t>
      </w:r>
      <w:r w:rsidR="00425279">
        <w:rPr>
          <w:rFonts w:ascii="Times New Roman" w:eastAsia="Times New Roman" w:hAnsi="Times New Roman" w:cs="Times New Roman"/>
          <w:sz w:val="24"/>
          <w:shd w:val="clear" w:color="auto" w:fill="FFFFFF"/>
          <w:lang w:bidi="en-US"/>
        </w:rPr>
        <w:t xml:space="preserve">Temuan ini serupa dengan hasil peneltian Puspitasari </w:t>
      </w:r>
      <w:r w:rsidR="00425279">
        <w:rPr>
          <w:rFonts w:ascii="Times New Roman" w:eastAsia="Times New Roman" w:hAnsi="Times New Roman" w:cs="Times New Roman"/>
          <w:i/>
          <w:sz w:val="24"/>
          <w:shd w:val="clear" w:color="auto" w:fill="FFFFFF"/>
          <w:lang w:bidi="en-US"/>
        </w:rPr>
        <w:t xml:space="preserve">et al. </w:t>
      </w:r>
      <w:r w:rsidR="00425279">
        <w:rPr>
          <w:rFonts w:ascii="Times New Roman" w:eastAsia="Times New Roman" w:hAnsi="Times New Roman" w:cs="Times New Roman"/>
          <w:sz w:val="24"/>
          <w:shd w:val="clear" w:color="auto" w:fill="FFFFFF"/>
          <w:lang w:bidi="en-US"/>
        </w:rPr>
        <w:t>(2016) yang membuktikan bahwa ibu di wilayah perdesaan memiliki rata-rata kecerasan spiritual yang tergolong cukup baik. Ibu dengan kecerdasan spiritual cukup baik dalam penelitian</w:t>
      </w:r>
      <w:r w:rsidR="00425279">
        <w:rPr>
          <w:rFonts w:ascii="Times New Roman" w:eastAsia="Times New Roman" w:hAnsi="Times New Roman" w:cs="Times New Roman"/>
          <w:sz w:val="24"/>
          <w:shd w:val="clear" w:color="auto" w:fill="FFFFFF"/>
          <w:lang w:val="en-US" w:bidi="en-US"/>
        </w:rPr>
        <w:t xml:space="preserve"> ini terlihat dari kesadaran </w:t>
      </w:r>
      <w:r w:rsidR="00425279">
        <w:rPr>
          <w:rFonts w:ascii="Times New Roman" w:eastAsia="Times New Roman" w:hAnsi="Times New Roman" w:cs="Times New Roman"/>
          <w:sz w:val="24"/>
          <w:shd w:val="clear" w:color="auto" w:fill="FFFFFF"/>
          <w:lang w:bidi="en-US"/>
        </w:rPr>
        <w:t xml:space="preserve">ibu yang cukup baik </w:t>
      </w:r>
      <w:r w:rsidR="00425279">
        <w:rPr>
          <w:rFonts w:ascii="Times New Roman" w:eastAsia="Times New Roman" w:hAnsi="Times New Roman" w:cs="Times New Roman"/>
          <w:sz w:val="24"/>
          <w:shd w:val="clear" w:color="auto" w:fill="FFFFFF"/>
          <w:lang w:val="en-US" w:bidi="en-US"/>
        </w:rPr>
        <w:t xml:space="preserve">akan pentingnya menjaga kesehatan tubuh dan lingkungan sekitar, serta kesadaran diri untuk keluar dari situasi yang tidak menyenangkan. Seseorang dengan kecerdasan spiritual yang baik akan </w:t>
      </w:r>
      <w:r w:rsidR="00425279">
        <w:rPr>
          <w:rFonts w:ascii="Times New Roman" w:eastAsia="Times New Roman" w:hAnsi="Times New Roman" w:cs="Times New Roman"/>
          <w:sz w:val="24"/>
          <w:shd w:val="clear" w:color="auto" w:fill="FFFFFF"/>
          <w:lang w:val="en-US" w:bidi="en-US"/>
        </w:rPr>
        <w:lastRenderedPageBreak/>
        <w:t xml:space="preserve">memiliki peningkatan kualitas hidup, kompatibilitas dan kepercayaan diri dalam menghadapi permasalahan sehari-hari (Mossa </w:t>
      </w:r>
      <w:r w:rsidR="00425279">
        <w:rPr>
          <w:rFonts w:ascii="Times New Roman" w:eastAsia="Times New Roman" w:hAnsi="Times New Roman" w:cs="Times New Roman"/>
          <w:sz w:val="24"/>
          <w:shd w:val="clear" w:color="auto" w:fill="FFFFFF"/>
          <w:lang w:bidi="en-US"/>
        </w:rPr>
        <w:t>&amp;</w:t>
      </w:r>
      <w:r w:rsidR="00425279">
        <w:rPr>
          <w:rFonts w:ascii="Times New Roman" w:eastAsia="Times New Roman" w:hAnsi="Times New Roman" w:cs="Times New Roman"/>
          <w:sz w:val="24"/>
          <w:shd w:val="clear" w:color="auto" w:fill="FFFFFF"/>
          <w:lang w:val="en-US" w:bidi="en-US"/>
        </w:rPr>
        <w:t xml:space="preserve"> Ali</w:t>
      </w:r>
      <w:r w:rsidR="00425279">
        <w:rPr>
          <w:rFonts w:ascii="Times New Roman" w:eastAsia="Times New Roman" w:hAnsi="Times New Roman" w:cs="Times New Roman"/>
          <w:sz w:val="24"/>
          <w:shd w:val="clear" w:color="auto" w:fill="FFFFFF"/>
          <w:lang w:bidi="en-US"/>
        </w:rPr>
        <w:t>,</w:t>
      </w:r>
      <w:r w:rsidR="00425279">
        <w:rPr>
          <w:rFonts w:ascii="Times New Roman" w:eastAsia="Times New Roman" w:hAnsi="Times New Roman" w:cs="Times New Roman"/>
          <w:sz w:val="24"/>
          <w:shd w:val="clear" w:color="auto" w:fill="FFFFFF"/>
          <w:lang w:val="en-US" w:bidi="en-US"/>
        </w:rPr>
        <w:t xml:space="preserve"> 2011). </w:t>
      </w:r>
    </w:p>
    <w:p w:rsidR="00AF6D3B" w:rsidRDefault="0030424E" w:rsidP="00042087">
      <w:pPr>
        <w:widowControl w:val="0"/>
        <w:tabs>
          <w:tab w:val="left" w:pos="567"/>
        </w:tabs>
        <w:autoSpaceDE w:val="0"/>
        <w:autoSpaceDN w:val="0"/>
        <w:spacing w:after="0"/>
        <w:jc w:val="both"/>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AF6D3B" w:rsidRPr="00C3736C">
        <w:rPr>
          <w:rFonts w:ascii="Times New Roman" w:eastAsia="Times New Roman" w:hAnsi="Times New Roman" w:cs="Times New Roman"/>
          <w:sz w:val="24"/>
          <w:lang w:bidi="en-US"/>
        </w:rPr>
        <w:t xml:space="preserve">Berdasarkan hasil pengkategorian, 2 dari 11 responden ibu (18,2%) </w:t>
      </w:r>
      <w:r w:rsidR="00AF6D3B" w:rsidRPr="00C3736C">
        <w:rPr>
          <w:rFonts w:ascii="Times New Roman" w:eastAsia="Times New Roman" w:hAnsi="Times New Roman" w:cs="Times New Roman"/>
          <w:sz w:val="24"/>
          <w:lang w:val="en-US" w:bidi="en-US"/>
        </w:rPr>
        <w:t xml:space="preserve">memiliki kecerdasan spiritual </w:t>
      </w:r>
      <w:r w:rsidR="00AF6D3B" w:rsidRPr="00C3736C">
        <w:rPr>
          <w:rFonts w:ascii="Times New Roman" w:eastAsia="Times New Roman" w:hAnsi="Times New Roman" w:cs="Times New Roman"/>
          <w:sz w:val="24"/>
          <w:lang w:bidi="en-US"/>
        </w:rPr>
        <w:t xml:space="preserve">yang tergolong baik (Gambar </w:t>
      </w:r>
      <w:r w:rsidR="00A64351">
        <w:rPr>
          <w:rFonts w:ascii="Times New Roman" w:eastAsia="Times New Roman" w:hAnsi="Times New Roman" w:cs="Times New Roman"/>
          <w:sz w:val="24"/>
          <w:lang w:bidi="en-US"/>
        </w:rPr>
        <w:t>1</w:t>
      </w:r>
      <w:r w:rsidR="00AF6D3B" w:rsidRPr="00C3736C">
        <w:rPr>
          <w:rFonts w:ascii="Times New Roman" w:eastAsia="Times New Roman" w:hAnsi="Times New Roman" w:cs="Times New Roman"/>
          <w:sz w:val="24"/>
          <w:lang w:bidi="en-US"/>
        </w:rPr>
        <w:t>)</w:t>
      </w:r>
      <w:r w:rsidR="00AF6D3B" w:rsidRPr="00C3736C">
        <w:rPr>
          <w:rFonts w:ascii="Times New Roman" w:eastAsia="Times New Roman" w:hAnsi="Times New Roman" w:cs="Times New Roman"/>
          <w:sz w:val="24"/>
          <w:lang w:val="en-US" w:bidi="en-US"/>
        </w:rPr>
        <w:t xml:space="preserve">. </w:t>
      </w:r>
      <w:r w:rsidR="00AF6D3B" w:rsidRPr="00C3736C">
        <w:rPr>
          <w:rFonts w:ascii="Times New Roman" w:eastAsia="Times New Roman" w:hAnsi="Times New Roman" w:cs="Times New Roman"/>
          <w:sz w:val="24"/>
          <w:lang w:bidi="en-US"/>
        </w:rPr>
        <w:t>Kecerdasan spiritual ibu yang sudah baik dibuktikan dengan keya</w:t>
      </w:r>
      <w:r>
        <w:rPr>
          <w:rFonts w:ascii="Times New Roman" w:eastAsia="Times New Roman" w:hAnsi="Times New Roman" w:cs="Times New Roman"/>
          <w:sz w:val="24"/>
          <w:lang w:bidi="en-US"/>
        </w:rPr>
        <w:t xml:space="preserve">kinan </w:t>
      </w:r>
      <w:r w:rsidR="00AF6D3B" w:rsidRPr="00C3736C">
        <w:rPr>
          <w:rFonts w:ascii="Times New Roman" w:eastAsia="Times New Roman" w:hAnsi="Times New Roman" w:cs="Times New Roman"/>
          <w:sz w:val="24"/>
          <w:lang w:bidi="en-US"/>
        </w:rPr>
        <w:t xml:space="preserve">ibu bahwa dirinya mampu menghadapi kesulitan yang terjadi di dalam hidupnya. Sementara itu, ibu dengan kategori kecerdasan spiritual yang rendah (13,6%) terlihat dari pernyataan sebagian ibu yang mengtakan bahwa dirinya tidak pernah atau jarang berolahraga, tidak begitu senang berinteraksi dengan tetangga, serta sering tergesa-gesa dalam membuat keputusan. Adapun ibu dengan rata-rata capaian kecerdasan spiritual terendah (Tabel </w:t>
      </w:r>
      <w:r w:rsidR="00A64351">
        <w:rPr>
          <w:rFonts w:ascii="Times New Roman" w:eastAsia="Times New Roman" w:hAnsi="Times New Roman" w:cs="Times New Roman"/>
          <w:sz w:val="24"/>
          <w:lang w:bidi="en-US"/>
        </w:rPr>
        <w:t>3</w:t>
      </w:r>
      <w:r w:rsidR="00AF6D3B" w:rsidRPr="00C3736C">
        <w:rPr>
          <w:rFonts w:ascii="Times New Roman" w:eastAsia="Times New Roman" w:hAnsi="Times New Roman" w:cs="Times New Roman"/>
          <w:sz w:val="24"/>
          <w:lang w:bidi="en-US"/>
        </w:rPr>
        <w:t>) merupakan ibu rumah tangga, berusia dewasa awal dengan anak perempuan, serta memilki besar keluarga lebih dari lima orang.</w:t>
      </w:r>
    </w:p>
    <w:p w:rsidR="006E0550" w:rsidRPr="00C3736C" w:rsidRDefault="006E0550" w:rsidP="00042087">
      <w:pPr>
        <w:widowControl w:val="0"/>
        <w:tabs>
          <w:tab w:val="left" w:pos="567"/>
        </w:tabs>
        <w:autoSpaceDE w:val="0"/>
        <w:autoSpaceDN w:val="0"/>
        <w:spacing w:after="0"/>
        <w:jc w:val="both"/>
        <w:rPr>
          <w:rFonts w:ascii="Times New Roman" w:eastAsia="Times New Roman" w:hAnsi="Times New Roman" w:cs="Times New Roman"/>
          <w:sz w:val="24"/>
          <w:lang w:bidi="en-US"/>
        </w:rPr>
      </w:pPr>
    </w:p>
    <w:p w:rsidR="0030424E" w:rsidRDefault="0030424E" w:rsidP="002F63DF">
      <w:pPr>
        <w:widowControl w:val="0"/>
        <w:tabs>
          <w:tab w:val="left" w:pos="567"/>
        </w:tabs>
        <w:autoSpaceDE w:val="0"/>
        <w:autoSpaceDN w:val="0"/>
        <w:spacing w:after="0"/>
        <w:jc w:val="center"/>
        <w:rPr>
          <w:rFonts w:ascii="Times New Roman" w:eastAsia="Times New Roman" w:hAnsi="Times New Roman" w:cs="Times New Roman"/>
          <w:sz w:val="24"/>
          <w:lang w:bidi="en-US"/>
        </w:rPr>
      </w:pPr>
      <w:r>
        <w:rPr>
          <w:rFonts w:ascii="Times New Roman" w:hAnsi="Times New Roman"/>
        </w:rPr>
        <w:t>Gambar 1</w:t>
      </w:r>
      <w:r w:rsidRPr="005922E5">
        <w:rPr>
          <w:rFonts w:ascii="Times New Roman" w:hAnsi="Times New Roman"/>
        </w:rPr>
        <w:t xml:space="preserve"> Sebaran ibu berdasarkan kategori capaian kecerdasan spiritual ibu</w:t>
      </w:r>
    </w:p>
    <w:p w:rsidR="002F63DF" w:rsidRPr="00C3736C" w:rsidRDefault="002F63DF" w:rsidP="002F63DF">
      <w:pPr>
        <w:widowControl w:val="0"/>
        <w:tabs>
          <w:tab w:val="left" w:pos="567"/>
        </w:tabs>
        <w:autoSpaceDE w:val="0"/>
        <w:autoSpaceDN w:val="0"/>
        <w:spacing w:after="0"/>
        <w:jc w:val="center"/>
        <w:rPr>
          <w:rFonts w:ascii="Times New Roman" w:eastAsia="Times New Roman" w:hAnsi="Times New Roman" w:cs="Times New Roman"/>
          <w:sz w:val="24"/>
          <w:lang w:bidi="en-US"/>
        </w:rPr>
      </w:pPr>
    </w:p>
    <w:p w:rsidR="00AF6D3B" w:rsidRPr="00C3736C" w:rsidRDefault="00AF6D3B" w:rsidP="00042087">
      <w:pPr>
        <w:widowControl w:val="0"/>
        <w:autoSpaceDE w:val="0"/>
        <w:autoSpaceDN w:val="0"/>
        <w:spacing w:after="0"/>
        <w:ind w:right="-1"/>
        <w:rPr>
          <w:rFonts w:ascii="Times New Roman" w:eastAsia="Times New Roman" w:hAnsi="Times New Roman" w:cs="Times New Roman"/>
          <w:b/>
          <w:sz w:val="24"/>
          <w:lang w:bidi="en-US"/>
        </w:rPr>
      </w:pPr>
      <w:bookmarkStart w:id="5" w:name="_Toc515979326"/>
      <w:r w:rsidRPr="00C3736C">
        <w:rPr>
          <w:rFonts w:ascii="Times New Roman" w:eastAsia="Times New Roman" w:hAnsi="Times New Roman" w:cs="Times New Roman"/>
          <w:b/>
          <w:sz w:val="24"/>
          <w:lang w:bidi="en-US"/>
        </w:rPr>
        <w:t>Sosialisasi Moral</w:t>
      </w:r>
      <w:bookmarkEnd w:id="5"/>
      <w:r w:rsidRPr="00C3736C">
        <w:rPr>
          <w:rFonts w:ascii="Times New Roman" w:eastAsia="Times New Roman" w:hAnsi="Times New Roman" w:cs="Times New Roman"/>
          <w:b/>
          <w:sz w:val="24"/>
          <w:lang w:bidi="en-US"/>
        </w:rPr>
        <w:t xml:space="preserve"> Ibu</w:t>
      </w:r>
    </w:p>
    <w:p w:rsidR="00AF6D3B" w:rsidRPr="00C3736C" w:rsidRDefault="00AF6D3B" w:rsidP="00042087">
      <w:pPr>
        <w:widowControl w:val="0"/>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bidi="en-US"/>
        </w:rPr>
        <w:t>S</w:t>
      </w:r>
      <w:r w:rsidRPr="00C3736C">
        <w:rPr>
          <w:rFonts w:ascii="Times New Roman" w:eastAsia="Times New Roman" w:hAnsi="Times New Roman" w:cs="Times New Roman"/>
          <w:sz w:val="24"/>
          <w:lang w:val="en-US" w:bidi="en-US"/>
        </w:rPr>
        <w:t xml:space="preserve">osialisasi moral merupakan proses </w:t>
      </w:r>
      <w:r w:rsidRPr="00C3736C">
        <w:rPr>
          <w:rFonts w:ascii="Times New Roman" w:eastAsia="Times New Roman" w:hAnsi="Times New Roman" w:cs="Times New Roman"/>
          <w:sz w:val="24"/>
          <w:lang w:bidi="en-US"/>
        </w:rPr>
        <w:t>bertahap yang dilakukan orang tua terhadap anak dalam</w:t>
      </w:r>
      <w:r w:rsidRPr="00C3736C">
        <w:rPr>
          <w:rFonts w:ascii="Times New Roman" w:eastAsia="Times New Roman" w:hAnsi="Times New Roman" w:cs="Times New Roman"/>
          <w:sz w:val="24"/>
          <w:lang w:val="en-US" w:bidi="en-US"/>
        </w:rPr>
        <w:t xml:space="preserve"> mengubah sebuah pemahaman menjadi nila</w:t>
      </w:r>
      <w:r w:rsidRPr="00C3736C">
        <w:rPr>
          <w:rFonts w:ascii="Times New Roman" w:eastAsia="Times New Roman" w:hAnsi="Times New Roman" w:cs="Times New Roman"/>
          <w:sz w:val="24"/>
          <w:lang w:bidi="en-US"/>
        </w:rPr>
        <w:t>i yang nantinya akan digunakan anak dalam menjalani kehidupannya (</w:t>
      </w:r>
      <w:r w:rsidRPr="00C3736C">
        <w:rPr>
          <w:rFonts w:ascii="Times New Roman" w:eastAsia="Times New Roman" w:hAnsi="Times New Roman" w:cs="Times New Roman"/>
          <w:sz w:val="24"/>
          <w:lang w:val="en-US" w:bidi="en-US"/>
        </w:rPr>
        <w:t>Rozin</w:t>
      </w:r>
      <w:r w:rsidR="00C1026E">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1999). </w:t>
      </w:r>
      <w:r w:rsidRPr="00C3736C">
        <w:rPr>
          <w:rFonts w:ascii="Times New Roman" w:eastAsia="Times New Roman" w:hAnsi="Times New Roman" w:cs="Times New Roman"/>
          <w:sz w:val="24"/>
          <w:lang w:bidi="en-US"/>
        </w:rPr>
        <w:lastRenderedPageBreak/>
        <w:t xml:space="preserve">Penelitian ini melihat sosialisasi moral ibu dalam mengajarkan nilai ketekunan yang didasarkan pada rasa tanggung jawab anak terhadap diri sendiri, orang lain, dan lingkungan. </w:t>
      </w:r>
      <w:r w:rsidRPr="00C3736C">
        <w:rPr>
          <w:rFonts w:ascii="Times New Roman" w:eastAsia="Times New Roman" w:hAnsi="Times New Roman" w:cs="Times New Roman"/>
          <w:sz w:val="24"/>
          <w:lang w:val="en-US" w:bidi="en-US"/>
        </w:rPr>
        <w:t xml:space="preserve">Berdasarkan hasil penelitian yang disajikan pada </w:t>
      </w:r>
      <w:r w:rsidRPr="00C3736C">
        <w:rPr>
          <w:rFonts w:ascii="Times New Roman" w:eastAsia="Times New Roman" w:hAnsi="Times New Roman" w:cs="Times New Roman"/>
          <w:sz w:val="24"/>
          <w:lang w:bidi="en-US"/>
        </w:rPr>
        <w:t>Gambar</w:t>
      </w:r>
      <w:r w:rsidRPr="00C3736C">
        <w:rPr>
          <w:rFonts w:ascii="Times New Roman" w:eastAsia="Times New Roman" w:hAnsi="Times New Roman" w:cs="Times New Roman"/>
          <w:sz w:val="24"/>
          <w:lang w:val="en-US" w:bidi="en-US"/>
        </w:rPr>
        <w:t xml:space="preserve"> </w:t>
      </w:r>
      <w:r w:rsidR="00A64351">
        <w:rPr>
          <w:rFonts w:ascii="Times New Roman" w:eastAsia="Times New Roman" w:hAnsi="Times New Roman" w:cs="Times New Roman"/>
          <w:sz w:val="24"/>
          <w:lang w:bidi="en-US"/>
        </w:rPr>
        <w:t>2</w:t>
      </w:r>
      <w:r w:rsidRPr="00C3736C">
        <w:rPr>
          <w:rFonts w:ascii="Times New Roman" w:eastAsia="Times New Roman" w:hAnsi="Times New Roman" w:cs="Times New Roman"/>
          <w:sz w:val="24"/>
          <w:lang w:val="en-US" w:bidi="en-US"/>
        </w:rPr>
        <w:t xml:space="preserve">, didapatkan hasil bahwa </w:t>
      </w:r>
      <w:r w:rsidRPr="00C3736C">
        <w:rPr>
          <w:rFonts w:ascii="Times New Roman" w:eastAsia="Times New Roman" w:hAnsi="Times New Roman" w:cs="Times New Roman"/>
          <w:sz w:val="24"/>
          <w:lang w:bidi="en-US"/>
        </w:rPr>
        <w:t xml:space="preserve">terdapat </w:t>
      </w:r>
      <w:r w:rsidRPr="00C3736C">
        <w:rPr>
          <w:rFonts w:ascii="Times New Roman" w:eastAsia="Times New Roman" w:hAnsi="Times New Roman" w:cs="Times New Roman"/>
          <w:sz w:val="24"/>
          <w:lang w:val="en-US" w:bidi="en-US"/>
        </w:rPr>
        <w:t>6,8 perse</w:t>
      </w:r>
      <w:r w:rsidRPr="00C3736C">
        <w:rPr>
          <w:rFonts w:ascii="Times New Roman" w:eastAsia="Times New Roman" w:hAnsi="Times New Roman" w:cs="Times New Roman"/>
          <w:sz w:val="24"/>
          <w:lang w:bidi="en-US"/>
        </w:rPr>
        <w:t>n ibu yang terkategori memiliki sosialisasi moral yang kurang baik. Ibu dengan sosialisasi moral yang kurang baik dicirikan dengan perilaku ibu yang tidak pernah menemani anak belajar di rumah, serta tidak pernah mengarkan anak dalam mengerjakan tugas sekolah (PR). Tidak hanya memiliki sosialisasi moral yang terkategori kurang baik, seluruh ibu dalam kategori ini juga terbukti memiliki kecerdasan spritual yang terkategori kurang baik.</w:t>
      </w:r>
    </w:p>
    <w:p w:rsidR="00AF6D3B" w:rsidRDefault="00AF6D3B" w:rsidP="00042087">
      <w:pPr>
        <w:widowControl w:val="0"/>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bidi="en-US"/>
        </w:rPr>
        <w:t xml:space="preserve">Hasil yang disajikan pada Gambar </w:t>
      </w:r>
      <w:r w:rsidR="00A64351">
        <w:rPr>
          <w:rFonts w:ascii="Times New Roman" w:eastAsia="Times New Roman" w:hAnsi="Times New Roman" w:cs="Times New Roman"/>
          <w:sz w:val="24"/>
          <w:lang w:bidi="en-US"/>
        </w:rPr>
        <w:t>2 b</w:t>
      </w:r>
      <w:r w:rsidRPr="00C3736C">
        <w:rPr>
          <w:rFonts w:ascii="Times New Roman" w:eastAsia="Times New Roman" w:hAnsi="Times New Roman" w:cs="Times New Roman"/>
          <w:sz w:val="24"/>
          <w:lang w:bidi="en-US"/>
        </w:rPr>
        <w:t xml:space="preserve">menunukkan </w:t>
      </w:r>
      <w:r w:rsidRPr="00C3736C">
        <w:rPr>
          <w:rFonts w:ascii="Times New Roman" w:eastAsia="Times New Roman" w:hAnsi="Times New Roman" w:cs="Times New Roman"/>
          <w:sz w:val="24"/>
          <w:lang w:val="en-US" w:bidi="en-US"/>
        </w:rPr>
        <w:t>setengah (50%) dari responden ibu berada pada kategori sosiali</w:t>
      </w:r>
      <w:r w:rsidRPr="00C3736C">
        <w:rPr>
          <w:rFonts w:ascii="Times New Roman" w:eastAsia="Times New Roman" w:hAnsi="Times New Roman" w:cs="Times New Roman"/>
          <w:sz w:val="24"/>
          <w:lang w:bidi="en-US"/>
        </w:rPr>
        <w:t>s</w:t>
      </w:r>
      <w:r w:rsidRPr="00C3736C">
        <w:rPr>
          <w:rFonts w:ascii="Times New Roman" w:eastAsia="Times New Roman" w:hAnsi="Times New Roman" w:cs="Times New Roman"/>
          <w:sz w:val="24"/>
          <w:lang w:val="en-US" w:bidi="en-US"/>
        </w:rPr>
        <w:t xml:space="preserve">asi moral yang </w:t>
      </w:r>
      <w:r w:rsidRPr="00C3736C">
        <w:rPr>
          <w:rFonts w:ascii="Times New Roman" w:eastAsia="Times New Roman" w:hAnsi="Times New Roman" w:cs="Times New Roman"/>
          <w:sz w:val="24"/>
          <w:lang w:bidi="en-US"/>
        </w:rPr>
        <w:t xml:space="preserve">baik. Ibu dengan sosialisasi moral yang baik ditandai dengan perilaku ibu yang selalu meminta anak untuk meletakkan perlengkapan sekolah pada tempatnya, berangkat sekolah tepat waktu, dan menghabiskan setiap makanan yang diambil.  </w:t>
      </w:r>
    </w:p>
    <w:p w:rsidR="006E0550" w:rsidRPr="0030424E" w:rsidRDefault="006E0550" w:rsidP="00042087">
      <w:pPr>
        <w:widowControl w:val="0"/>
        <w:autoSpaceDE w:val="0"/>
        <w:autoSpaceDN w:val="0"/>
        <w:spacing w:after="0"/>
        <w:ind w:firstLine="567"/>
        <w:jc w:val="both"/>
        <w:rPr>
          <w:rFonts w:ascii="Times New Roman" w:eastAsia="Times New Roman" w:hAnsi="Times New Roman" w:cs="Times New Roman"/>
          <w:sz w:val="24"/>
          <w:lang w:bidi="en-US"/>
        </w:rPr>
      </w:pPr>
    </w:p>
    <w:p w:rsidR="002F63DF" w:rsidRDefault="002F63DF" w:rsidP="006E0550">
      <w:pPr>
        <w:widowControl w:val="0"/>
        <w:tabs>
          <w:tab w:val="left" w:pos="567"/>
        </w:tabs>
        <w:autoSpaceDE w:val="0"/>
        <w:autoSpaceDN w:val="0"/>
        <w:spacing w:after="0"/>
        <w:jc w:val="center"/>
        <w:rPr>
          <w:rFonts w:ascii="Times New Roman" w:eastAsia="Times New Roman" w:hAnsi="Times New Roman" w:cs="Times New Roman"/>
          <w:lang w:bidi="en-US"/>
        </w:rPr>
      </w:pPr>
      <w:r w:rsidRPr="002F63DF">
        <w:rPr>
          <w:rFonts w:ascii="Times New Roman" w:eastAsia="Times New Roman" w:hAnsi="Times New Roman" w:cs="Times New Roman"/>
          <w:lang w:bidi="en-US"/>
        </w:rPr>
        <w:t xml:space="preserve"> </w:t>
      </w:r>
      <w:r w:rsidRPr="00C3736C">
        <w:rPr>
          <w:rFonts w:ascii="Times New Roman" w:eastAsia="Times New Roman" w:hAnsi="Times New Roman" w:cs="Times New Roman"/>
          <w:lang w:bidi="en-US"/>
        </w:rPr>
        <w:t xml:space="preserve">Gambar </w:t>
      </w:r>
      <w:r>
        <w:rPr>
          <w:rFonts w:ascii="Times New Roman" w:eastAsia="Times New Roman" w:hAnsi="Times New Roman" w:cs="Times New Roman"/>
          <w:lang w:bidi="en-US"/>
        </w:rPr>
        <w:t>2</w:t>
      </w:r>
      <w:r w:rsidRPr="00C3736C">
        <w:rPr>
          <w:rFonts w:ascii="Times New Roman" w:eastAsia="Times New Roman" w:hAnsi="Times New Roman" w:cs="Times New Roman"/>
          <w:lang w:bidi="en-US"/>
        </w:rPr>
        <w:t xml:space="preserve"> Sebaran ibu berdasarkan kategori capaian sosialisasi moral ibu</w:t>
      </w:r>
      <w:bookmarkStart w:id="6" w:name="_Toc515979327"/>
    </w:p>
    <w:p w:rsidR="006E0550" w:rsidRPr="006E0550" w:rsidRDefault="006E0550" w:rsidP="006E0550">
      <w:pPr>
        <w:widowControl w:val="0"/>
        <w:tabs>
          <w:tab w:val="left" w:pos="567"/>
        </w:tabs>
        <w:autoSpaceDE w:val="0"/>
        <w:autoSpaceDN w:val="0"/>
        <w:spacing w:after="0"/>
        <w:jc w:val="center"/>
        <w:rPr>
          <w:rFonts w:ascii="Times New Roman" w:eastAsia="Times New Roman" w:hAnsi="Times New Roman" w:cs="Times New Roman"/>
          <w:lang w:bidi="en-US"/>
        </w:rPr>
      </w:pPr>
    </w:p>
    <w:p w:rsidR="002F63DF" w:rsidRPr="0030424E" w:rsidRDefault="002F63DF" w:rsidP="002F63DF">
      <w:pPr>
        <w:widowControl w:val="0"/>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bidi="en-US"/>
        </w:rPr>
        <w:t xml:space="preserve">Adapun secara keseluruhan, </w:t>
      </w:r>
      <w:r w:rsidRPr="00C3736C">
        <w:rPr>
          <w:rFonts w:ascii="Times New Roman" w:eastAsia="Times New Roman" w:hAnsi="Times New Roman" w:cs="Times New Roman"/>
          <w:sz w:val="24"/>
          <w:lang w:val="en-US" w:bidi="en-US"/>
        </w:rPr>
        <w:t>indeks rata-rata sosialisasi moral ibu</w:t>
      </w:r>
      <w:r w:rsidRPr="00C3736C">
        <w:rPr>
          <w:rFonts w:ascii="Times New Roman" w:eastAsia="Times New Roman" w:hAnsi="Times New Roman" w:cs="Times New Roman"/>
          <w:sz w:val="24"/>
          <w:lang w:bidi="en-US"/>
        </w:rPr>
        <w:t xml:space="preserve"> dalam penelitian ini</w:t>
      </w:r>
      <w:r w:rsidRPr="00C3736C">
        <w:rPr>
          <w:rFonts w:ascii="Times New Roman" w:eastAsia="Times New Roman" w:hAnsi="Times New Roman" w:cs="Times New Roman"/>
          <w:sz w:val="24"/>
          <w:lang w:val="en-US" w:bidi="en-US"/>
        </w:rPr>
        <w:t xml:space="preserve"> adalah sebesar </w:t>
      </w:r>
      <w:r w:rsidRPr="00C3736C">
        <w:rPr>
          <w:rFonts w:ascii="Times New Roman" w:eastAsia="Times New Roman" w:hAnsi="Times New Roman" w:cs="Times New Roman"/>
          <w:sz w:val="24"/>
          <w:lang w:val="en-US" w:bidi="en-US"/>
        </w:rPr>
        <w:lastRenderedPageBreak/>
        <w:t>75,76±14,63</w:t>
      </w:r>
      <w:r>
        <w:rPr>
          <w:rFonts w:ascii="Times New Roman" w:eastAsia="Times New Roman" w:hAnsi="Times New Roman" w:cs="Times New Roman"/>
          <w:sz w:val="24"/>
          <w:lang w:bidi="en-US"/>
        </w:rPr>
        <w:t xml:space="preserve"> (Tabel 3</w:t>
      </w:r>
      <w:r w:rsidRPr="00C3736C">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Oleh karena itu, dapat disimpulkan bahwa </w:t>
      </w:r>
      <w:r w:rsidRPr="00C3736C">
        <w:rPr>
          <w:rFonts w:ascii="Times New Roman" w:eastAsia="Times New Roman" w:hAnsi="Times New Roman" w:cs="Times New Roman"/>
          <w:sz w:val="24"/>
          <w:lang w:bidi="en-US"/>
        </w:rPr>
        <w:t xml:space="preserve">secara keseluruhan </w:t>
      </w:r>
      <w:r w:rsidRPr="00C3736C">
        <w:rPr>
          <w:rFonts w:ascii="Times New Roman" w:eastAsia="Times New Roman" w:hAnsi="Times New Roman" w:cs="Times New Roman"/>
          <w:sz w:val="24"/>
          <w:lang w:val="en-US" w:bidi="en-US"/>
        </w:rPr>
        <w:t>ibu sudah melakukan sosialiasi moral dengan cukup baik.</w:t>
      </w:r>
      <w:r>
        <w:rPr>
          <w:rFonts w:ascii="Times New Roman" w:eastAsia="Times New Roman" w:hAnsi="Times New Roman" w:cs="Times New Roman"/>
          <w:sz w:val="24"/>
          <w:lang w:bidi="en-US"/>
        </w:rPr>
        <w:t xml:space="preserve"> </w:t>
      </w:r>
      <w:r>
        <w:rPr>
          <w:rFonts w:ascii="Times New Roman" w:eastAsia="Times New Roman" w:hAnsi="Times New Roman" w:cs="Times New Roman"/>
          <w:sz w:val="24"/>
          <w:shd w:val="clear" w:color="auto" w:fill="FFFFFF"/>
          <w:lang w:val="en-US" w:bidi="en-US"/>
        </w:rPr>
        <w:t>Sosialisasi moral yang baik terhadap anak terlihat dari konsistensi ibu dalam menerapkan aturan, memberikan penjelasan akan peraturan tersebut, serta memberi contoh terhadap anak untuk selalu disiplin. Pasaribu</w:t>
      </w:r>
      <w:r>
        <w:rPr>
          <w:rFonts w:ascii="Times New Roman" w:eastAsia="Times New Roman" w:hAnsi="Times New Roman" w:cs="Times New Roman"/>
          <w:i/>
          <w:sz w:val="24"/>
          <w:shd w:val="clear" w:color="auto" w:fill="FFFFFF"/>
          <w:lang w:val="en-US" w:bidi="en-US"/>
        </w:rPr>
        <w:t xml:space="preserve"> et al.</w:t>
      </w:r>
      <w:r>
        <w:rPr>
          <w:rFonts w:ascii="Times New Roman" w:eastAsia="Times New Roman" w:hAnsi="Times New Roman" w:cs="Times New Roman"/>
          <w:sz w:val="24"/>
          <w:shd w:val="clear" w:color="auto" w:fill="FFFFFF"/>
          <w:lang w:val="en-US" w:bidi="en-US"/>
        </w:rPr>
        <w:t xml:space="preserve"> (2013) menjelaskan terdapat berbagai macam metode sosialisasi yang dapat dilakukan orang tua terhadap anak di antaranya adalah dalam bentuk teladan, penjelasan, penetapan standar, penguatan positif, dan hukuman.</w:t>
      </w:r>
    </w:p>
    <w:p w:rsidR="00AF6D3B" w:rsidRPr="00C3736C" w:rsidRDefault="00AF6D3B" w:rsidP="00042087">
      <w:pPr>
        <w:widowControl w:val="0"/>
        <w:autoSpaceDE w:val="0"/>
        <w:autoSpaceDN w:val="0"/>
        <w:spacing w:after="0"/>
        <w:ind w:right="-1"/>
        <w:rPr>
          <w:rFonts w:ascii="Times New Roman" w:eastAsia="Times New Roman" w:hAnsi="Times New Roman" w:cs="Times New Roman"/>
          <w:b/>
          <w:sz w:val="24"/>
          <w:lang w:bidi="en-US"/>
        </w:rPr>
      </w:pPr>
    </w:p>
    <w:p w:rsidR="00A7052D" w:rsidRDefault="00A7052D" w:rsidP="00042087">
      <w:pPr>
        <w:spacing w:after="0"/>
        <w:ind w:hanging="142"/>
        <w:rPr>
          <w:rFonts w:ascii="Times New Roman" w:hAnsi="Times New Roman" w:cs="Times New Roman"/>
          <w:sz w:val="24"/>
          <w:szCs w:val="24"/>
        </w:rPr>
      </w:pPr>
      <w:r>
        <w:rPr>
          <w:rFonts w:ascii="Times New Roman" w:hAnsi="Times New Roman" w:cs="Times New Roman"/>
          <w:b/>
          <w:sz w:val="24"/>
          <w:szCs w:val="24"/>
        </w:rPr>
        <w:t>Interaksi Ibu-Anak</w:t>
      </w:r>
    </w:p>
    <w:p w:rsidR="00A7052D" w:rsidRDefault="006E0550" w:rsidP="00042087">
      <w:pPr>
        <w:spacing w:after="0"/>
        <w:ind w:firstLine="567"/>
        <w:jc w:val="both"/>
        <w:rPr>
          <w:rFonts w:ascii="Times New Roman" w:hAnsi="Times New Roman" w:cs="Times New Roman"/>
          <w:sz w:val="24"/>
          <w:szCs w:val="24"/>
        </w:rPr>
      </w:pPr>
      <w:r w:rsidRPr="00C3736C">
        <w:rPr>
          <w:rFonts w:ascii="Times New Roman" w:eastAsia="Times New Roman" w:hAnsi="Times New Roman" w:cs="Times New Roman"/>
          <w:noProof/>
          <w:sz w:val="24"/>
          <w:lang w:val="en-US"/>
        </w:rPr>
        <w:drawing>
          <wp:anchor distT="0" distB="0" distL="114300" distR="114300" simplePos="0" relativeHeight="251669504" behindDoc="0" locked="0" layoutInCell="1" allowOverlap="1" wp14:anchorId="33F319E9" wp14:editId="1035C961">
            <wp:simplePos x="0" y="0"/>
            <wp:positionH relativeFrom="column">
              <wp:posOffset>-2864485</wp:posOffset>
            </wp:positionH>
            <wp:positionV relativeFrom="paragraph">
              <wp:posOffset>4037330</wp:posOffset>
            </wp:positionV>
            <wp:extent cx="2495550" cy="1133475"/>
            <wp:effectExtent l="0" t="0" r="0" b="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7052D">
        <w:rPr>
          <w:rFonts w:ascii="Times New Roman" w:hAnsi="Times New Roman" w:cs="Times New Roman"/>
          <w:sz w:val="24"/>
          <w:szCs w:val="24"/>
        </w:rPr>
        <w:t xml:space="preserve">Interaksi ibu-anak adalah dalam penelitian ini diukur berdasarkan beberapa dimensi yairu hal yang dilakukan bersama, komunikasi, tolong menolong, cinta kasih, dan konflik. Hasil penelitian pada Tabel 2 menunjukkan bahwa capaian tertinggi berdasarkan dimensi interaksi ibu-anak adalah dimensi cintah kasih dengan rata-rata sebesar 85,76±13,53. Hal ini terlihat dari pernyataan ibu yang menyatakan bahwa anak dan ibu saling menyangi dan merasa bahagia satu sama lain. Sementara itu, capaian terendah berdasarkan dimensi terdapat pada dimensi </w:t>
      </w:r>
      <w:r w:rsidR="00A7052D" w:rsidRPr="00A7052D">
        <w:rPr>
          <w:rFonts w:ascii="Times New Roman" w:hAnsi="Times New Roman" w:cs="Times New Roman"/>
          <w:sz w:val="24"/>
          <w:szCs w:val="24"/>
        </w:rPr>
        <w:t xml:space="preserve">hal yang dilakukan bersama sebesar 65,37±15,83. Hal ini mengindikasikan bahwa ibu dan anak jarang melakukan kegiatan bersama, seperti jalan-jalan atau tamasya di waktu libur. </w:t>
      </w:r>
    </w:p>
    <w:p w:rsidR="00A7052D" w:rsidRDefault="00A7052D" w:rsidP="006E0550">
      <w:pPr>
        <w:spacing w:after="0"/>
        <w:ind w:firstLine="567"/>
        <w:jc w:val="both"/>
        <w:rPr>
          <w:rFonts w:ascii="Times New Roman" w:hAnsi="Times New Roman" w:cs="Times New Roman"/>
          <w:sz w:val="24"/>
          <w:szCs w:val="24"/>
        </w:rPr>
        <w:sectPr w:rsidR="00A7052D" w:rsidSect="006E0550">
          <w:type w:val="continuous"/>
          <w:pgSz w:w="11906" w:h="16838"/>
          <w:pgMar w:top="1701" w:right="1701" w:bottom="1701" w:left="1701" w:header="709" w:footer="709" w:gutter="0"/>
          <w:cols w:num="2" w:space="566"/>
        </w:sectPr>
      </w:pPr>
      <w:r w:rsidRPr="00A7052D">
        <w:rPr>
          <w:rFonts w:ascii="Times New Roman" w:hAnsi="Times New Roman" w:cs="Times New Roman"/>
          <w:sz w:val="24"/>
          <w:szCs w:val="24"/>
        </w:rPr>
        <w:t>Adapun pada dimensi konflik nilai rata-ratanya adalah sebesar 70,83 ±</w:t>
      </w:r>
      <w:r w:rsidRPr="00A7052D">
        <w:rPr>
          <w:sz w:val="24"/>
          <w:szCs w:val="24"/>
        </w:rPr>
        <w:t xml:space="preserve"> </w:t>
      </w:r>
      <w:r w:rsidRPr="00A7052D">
        <w:rPr>
          <w:rFonts w:ascii="Times New Roman" w:hAnsi="Times New Roman" w:cs="Times New Roman"/>
          <w:sz w:val="24"/>
          <w:szCs w:val="24"/>
        </w:rPr>
        <w:t>11,01</w:t>
      </w:r>
      <w:r w:rsidR="009503B7">
        <w:rPr>
          <w:rFonts w:ascii="Times New Roman" w:hAnsi="Times New Roman" w:cs="Times New Roman"/>
          <w:sz w:val="24"/>
          <w:szCs w:val="24"/>
        </w:rPr>
        <w:t xml:space="preserve"> (Tabel 2</w:t>
      </w:r>
      <w:r w:rsidR="00371948">
        <w:rPr>
          <w:rFonts w:ascii="Times New Roman" w:hAnsi="Times New Roman" w:cs="Times New Roman"/>
          <w:sz w:val="24"/>
          <w:szCs w:val="24"/>
        </w:rPr>
        <w:t>)</w:t>
      </w:r>
      <w:r w:rsidRPr="00A7052D">
        <w:rPr>
          <w:rFonts w:ascii="Times New Roman" w:hAnsi="Times New Roman" w:cs="Times New Roman"/>
          <w:sz w:val="24"/>
          <w:szCs w:val="24"/>
        </w:rPr>
        <w:t xml:space="preserve">. Pertanyaan pada </w:t>
      </w:r>
      <w:r w:rsidRPr="00A7052D">
        <w:rPr>
          <w:rFonts w:ascii="Times New Roman" w:hAnsi="Times New Roman" w:cs="Times New Roman"/>
          <w:sz w:val="24"/>
          <w:szCs w:val="24"/>
        </w:rPr>
        <w:lastRenderedPageBreak/>
        <w:t>dimensi konflik merupakan pertanyaan yang bersifat</w:t>
      </w:r>
      <w:r>
        <w:rPr>
          <w:rFonts w:ascii="Times New Roman" w:hAnsi="Times New Roman" w:cs="Times New Roman"/>
          <w:sz w:val="24"/>
          <w:szCs w:val="24"/>
        </w:rPr>
        <w:t xml:space="preserve"> positif, sehingga nilai rata-rata dimensi ini menunjukkan makna bahwa jarang terjadi konflik di antara ibu dan anak. Hal ini dibuktikan dengan </w:t>
      </w:r>
      <w:r>
        <w:rPr>
          <w:rFonts w:ascii="Times New Roman" w:hAnsi="Times New Roman" w:cs="Times New Roman"/>
          <w:sz w:val="24"/>
          <w:szCs w:val="24"/>
        </w:rPr>
        <w:lastRenderedPageBreak/>
        <w:t>pernyataan ibu yang menyatakan bahwa ibu dan anak saling berbuat baik satu sama lain, serta berjanji untuk tidak melakukan hal yang tidak disukai.</w:t>
      </w:r>
    </w:p>
    <w:p w:rsidR="006E0550" w:rsidRDefault="006E0550" w:rsidP="006E0550">
      <w:pPr>
        <w:spacing w:after="0"/>
        <w:jc w:val="both"/>
        <w:rPr>
          <w:rFonts w:ascii="Times New Roman" w:hAnsi="Times New Roman" w:cs="Times New Roman"/>
          <w:sz w:val="24"/>
          <w:szCs w:val="24"/>
        </w:rPr>
      </w:pPr>
    </w:p>
    <w:p w:rsidR="00A7052D" w:rsidRDefault="00A7052D" w:rsidP="006E0550">
      <w:pPr>
        <w:spacing w:after="0"/>
        <w:jc w:val="both"/>
        <w:rPr>
          <w:rFonts w:ascii="Times New Roman" w:hAnsi="Times New Roman" w:cs="Times New Roman"/>
          <w:sz w:val="24"/>
          <w:szCs w:val="24"/>
        </w:rPr>
      </w:pPr>
      <w:r>
        <w:rPr>
          <w:rFonts w:ascii="Times New Roman" w:hAnsi="Times New Roman" w:cs="Times New Roman"/>
          <w:sz w:val="24"/>
          <w:szCs w:val="24"/>
        </w:rPr>
        <w:t>Tabel 2 Nilai minimum, nilai maksimum, rata-rata, dan standar deviasi dimensi  interaksi ibu-anak</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1829"/>
        <w:gridCol w:w="2885"/>
      </w:tblGrid>
      <w:tr w:rsidR="00A7052D" w:rsidTr="00A7052D">
        <w:trPr>
          <w:trHeight w:val="217"/>
        </w:trPr>
        <w:tc>
          <w:tcPr>
            <w:tcW w:w="2297" w:type="pct"/>
            <w:tcBorders>
              <w:top w:val="single" w:sz="4" w:space="0" w:color="auto"/>
              <w:left w:val="nil"/>
              <w:bottom w:val="single" w:sz="4" w:space="0" w:color="auto"/>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Dimensi Interaksi Ibu-Anak</w:t>
            </w:r>
          </w:p>
        </w:tc>
        <w:tc>
          <w:tcPr>
            <w:tcW w:w="1049" w:type="pct"/>
            <w:tcBorders>
              <w:top w:val="single" w:sz="4" w:space="0" w:color="auto"/>
              <w:left w:val="nil"/>
              <w:bottom w:val="single" w:sz="4" w:space="0" w:color="auto"/>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Min-Max</w:t>
            </w:r>
          </w:p>
        </w:tc>
        <w:tc>
          <w:tcPr>
            <w:tcW w:w="1654" w:type="pct"/>
            <w:tcBorders>
              <w:top w:val="single" w:sz="4" w:space="0" w:color="auto"/>
              <w:left w:val="nil"/>
              <w:bottom w:val="single" w:sz="4" w:space="0" w:color="auto"/>
              <w:right w:val="nil"/>
            </w:tcBorders>
            <w:vAlign w:val="center"/>
            <w:hideMark/>
          </w:tcPr>
          <w:p w:rsidR="00A7052D" w:rsidRDefault="00A7052D" w:rsidP="00042087">
            <w:pPr>
              <w:spacing w:line="276" w:lineRule="auto"/>
              <w:ind w:hanging="302"/>
              <w:jc w:val="center"/>
              <w:rPr>
                <w:rFonts w:ascii="Times New Roman" w:hAnsi="Times New Roman" w:cs="Times New Roman"/>
                <w:b/>
              </w:rPr>
            </w:pPr>
            <w:r>
              <w:rPr>
                <w:rFonts w:ascii="Times New Roman" w:hAnsi="Times New Roman" w:cs="Times New Roman"/>
              </w:rPr>
              <w:t>Rata-rata±Standar deviasi</w:t>
            </w:r>
          </w:p>
        </w:tc>
      </w:tr>
      <w:tr w:rsidR="00A7052D" w:rsidTr="00A7052D">
        <w:trPr>
          <w:trHeight w:val="160"/>
        </w:trPr>
        <w:tc>
          <w:tcPr>
            <w:tcW w:w="2297" w:type="pct"/>
            <w:tcBorders>
              <w:top w:val="nil"/>
              <w:left w:val="nil"/>
              <w:bottom w:val="nil"/>
              <w:right w:val="nil"/>
            </w:tcBorders>
            <w:hideMark/>
          </w:tcPr>
          <w:p w:rsidR="00A7052D" w:rsidRDefault="00A7052D" w:rsidP="00042087">
            <w:pPr>
              <w:tabs>
                <w:tab w:val="left" w:pos="0"/>
              </w:tabs>
              <w:spacing w:line="276" w:lineRule="auto"/>
              <w:ind w:left="142" w:hanging="36"/>
              <w:jc w:val="both"/>
              <w:rPr>
                <w:rFonts w:ascii="Times New Roman" w:hAnsi="Times New Roman" w:cs="Times New Roman"/>
              </w:rPr>
            </w:pPr>
            <w:r>
              <w:rPr>
                <w:rFonts w:ascii="Times New Roman" w:hAnsi="Times New Roman" w:cs="Times New Roman"/>
              </w:rPr>
              <w:t>Hal yang dilakukan bersama</w:t>
            </w:r>
          </w:p>
        </w:tc>
        <w:tc>
          <w:tcPr>
            <w:tcW w:w="1049"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26,66-100,00</w:t>
            </w:r>
          </w:p>
        </w:tc>
        <w:tc>
          <w:tcPr>
            <w:tcW w:w="1654"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65,37 ±15,83</w:t>
            </w:r>
          </w:p>
        </w:tc>
      </w:tr>
      <w:tr w:rsidR="00A7052D" w:rsidTr="00A7052D">
        <w:trPr>
          <w:trHeight w:val="268"/>
        </w:trPr>
        <w:tc>
          <w:tcPr>
            <w:tcW w:w="2297" w:type="pct"/>
            <w:tcBorders>
              <w:top w:val="nil"/>
              <w:left w:val="nil"/>
              <w:bottom w:val="nil"/>
              <w:right w:val="nil"/>
            </w:tcBorders>
            <w:hideMark/>
          </w:tcPr>
          <w:p w:rsidR="00A7052D" w:rsidRDefault="00A7052D" w:rsidP="00042087">
            <w:pPr>
              <w:tabs>
                <w:tab w:val="left" w:pos="0"/>
              </w:tabs>
              <w:spacing w:line="276" w:lineRule="auto"/>
              <w:ind w:left="142"/>
              <w:jc w:val="both"/>
              <w:rPr>
                <w:rFonts w:ascii="Times New Roman" w:hAnsi="Times New Roman" w:cs="Times New Roman"/>
              </w:rPr>
            </w:pPr>
            <w:r>
              <w:rPr>
                <w:rFonts w:ascii="Times New Roman" w:hAnsi="Times New Roman" w:cs="Times New Roman"/>
              </w:rPr>
              <w:t>Komunikasi</w:t>
            </w:r>
          </w:p>
        </w:tc>
        <w:tc>
          <w:tcPr>
            <w:tcW w:w="1049"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40,47-92,85</w:t>
            </w:r>
          </w:p>
        </w:tc>
        <w:tc>
          <w:tcPr>
            <w:tcW w:w="1654"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74,45±12,42</w:t>
            </w:r>
          </w:p>
        </w:tc>
      </w:tr>
      <w:tr w:rsidR="00A7052D" w:rsidTr="00A7052D">
        <w:trPr>
          <w:trHeight w:val="268"/>
        </w:trPr>
        <w:tc>
          <w:tcPr>
            <w:tcW w:w="2297" w:type="pct"/>
            <w:tcBorders>
              <w:top w:val="nil"/>
              <w:left w:val="nil"/>
              <w:bottom w:val="nil"/>
              <w:right w:val="nil"/>
            </w:tcBorders>
            <w:hideMark/>
          </w:tcPr>
          <w:p w:rsidR="00A7052D" w:rsidRDefault="00A7052D" w:rsidP="00042087">
            <w:pPr>
              <w:tabs>
                <w:tab w:val="left" w:pos="0"/>
              </w:tabs>
              <w:spacing w:line="276" w:lineRule="auto"/>
              <w:ind w:left="142"/>
              <w:jc w:val="both"/>
              <w:rPr>
                <w:rFonts w:ascii="Times New Roman" w:hAnsi="Times New Roman" w:cs="Times New Roman"/>
              </w:rPr>
            </w:pPr>
            <w:r>
              <w:rPr>
                <w:rFonts w:ascii="Times New Roman" w:hAnsi="Times New Roman" w:cs="Times New Roman"/>
              </w:rPr>
              <w:t xml:space="preserve">Tolong menolong </w:t>
            </w:r>
          </w:p>
        </w:tc>
        <w:tc>
          <w:tcPr>
            <w:tcW w:w="1049"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33,33-88,89</w:t>
            </w:r>
          </w:p>
        </w:tc>
        <w:tc>
          <w:tcPr>
            <w:tcW w:w="1654"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69,02±12,83</w:t>
            </w:r>
          </w:p>
        </w:tc>
      </w:tr>
      <w:tr w:rsidR="00A7052D" w:rsidTr="00A7052D">
        <w:trPr>
          <w:trHeight w:val="268"/>
        </w:trPr>
        <w:tc>
          <w:tcPr>
            <w:tcW w:w="2297" w:type="pct"/>
            <w:tcBorders>
              <w:top w:val="nil"/>
              <w:left w:val="nil"/>
              <w:bottom w:val="nil"/>
              <w:right w:val="nil"/>
            </w:tcBorders>
            <w:hideMark/>
          </w:tcPr>
          <w:p w:rsidR="00A7052D" w:rsidRDefault="00A7052D" w:rsidP="00042087">
            <w:pPr>
              <w:tabs>
                <w:tab w:val="left" w:pos="0"/>
              </w:tabs>
              <w:spacing w:line="276" w:lineRule="auto"/>
              <w:ind w:left="142"/>
              <w:jc w:val="both"/>
              <w:rPr>
                <w:rFonts w:ascii="Times New Roman" w:hAnsi="Times New Roman" w:cs="Times New Roman"/>
              </w:rPr>
            </w:pPr>
            <w:r>
              <w:rPr>
                <w:rFonts w:ascii="Times New Roman" w:hAnsi="Times New Roman" w:cs="Times New Roman"/>
              </w:rPr>
              <w:t>Cinta kasih</w:t>
            </w:r>
          </w:p>
        </w:tc>
        <w:tc>
          <w:tcPr>
            <w:tcW w:w="1049"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40,00-100,00</w:t>
            </w:r>
          </w:p>
        </w:tc>
        <w:tc>
          <w:tcPr>
            <w:tcW w:w="1654" w:type="pct"/>
            <w:tcBorders>
              <w:top w:val="nil"/>
              <w:left w:val="nil"/>
              <w:bottom w:val="nil"/>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85,76±13,53</w:t>
            </w:r>
          </w:p>
        </w:tc>
      </w:tr>
      <w:tr w:rsidR="00A7052D" w:rsidTr="00A7052D">
        <w:trPr>
          <w:trHeight w:val="281"/>
        </w:trPr>
        <w:tc>
          <w:tcPr>
            <w:tcW w:w="2297" w:type="pct"/>
            <w:tcBorders>
              <w:top w:val="nil"/>
              <w:left w:val="nil"/>
              <w:bottom w:val="single" w:sz="4" w:space="0" w:color="auto"/>
              <w:right w:val="nil"/>
            </w:tcBorders>
            <w:hideMark/>
          </w:tcPr>
          <w:p w:rsidR="00A7052D" w:rsidRDefault="00A7052D" w:rsidP="00042087">
            <w:pPr>
              <w:tabs>
                <w:tab w:val="left" w:pos="0"/>
              </w:tabs>
              <w:spacing w:line="276" w:lineRule="auto"/>
              <w:ind w:left="142"/>
              <w:jc w:val="both"/>
              <w:rPr>
                <w:rFonts w:ascii="Times New Roman" w:hAnsi="Times New Roman" w:cs="Times New Roman"/>
              </w:rPr>
            </w:pPr>
            <w:r>
              <w:rPr>
                <w:rFonts w:ascii="Times New Roman" w:hAnsi="Times New Roman" w:cs="Times New Roman"/>
              </w:rPr>
              <w:t xml:space="preserve">Konflik </w:t>
            </w:r>
          </w:p>
        </w:tc>
        <w:tc>
          <w:tcPr>
            <w:tcW w:w="1049" w:type="pct"/>
            <w:tcBorders>
              <w:top w:val="nil"/>
              <w:left w:val="nil"/>
              <w:bottom w:val="single" w:sz="4" w:space="0" w:color="auto"/>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50,00-100,00</w:t>
            </w:r>
          </w:p>
        </w:tc>
        <w:tc>
          <w:tcPr>
            <w:tcW w:w="1654" w:type="pct"/>
            <w:tcBorders>
              <w:top w:val="nil"/>
              <w:left w:val="nil"/>
              <w:bottom w:val="single" w:sz="4" w:space="0" w:color="auto"/>
              <w:right w:val="nil"/>
            </w:tcBorders>
            <w:vAlign w:val="center"/>
            <w:hideMark/>
          </w:tcPr>
          <w:p w:rsidR="00A7052D" w:rsidRDefault="00A7052D" w:rsidP="00042087">
            <w:pPr>
              <w:spacing w:line="276" w:lineRule="auto"/>
              <w:jc w:val="center"/>
              <w:rPr>
                <w:rFonts w:ascii="Times New Roman" w:hAnsi="Times New Roman" w:cs="Times New Roman"/>
              </w:rPr>
            </w:pPr>
            <w:r>
              <w:rPr>
                <w:rFonts w:ascii="Times New Roman" w:hAnsi="Times New Roman" w:cs="Times New Roman"/>
              </w:rPr>
              <w:t>70,83 ±</w:t>
            </w:r>
            <w:r>
              <w:t xml:space="preserve"> </w:t>
            </w:r>
            <w:r>
              <w:rPr>
                <w:rFonts w:ascii="Times New Roman" w:hAnsi="Times New Roman" w:cs="Times New Roman"/>
              </w:rPr>
              <w:t>11,01</w:t>
            </w:r>
          </w:p>
        </w:tc>
      </w:tr>
    </w:tbl>
    <w:p w:rsidR="00A7052D" w:rsidRDefault="00A7052D" w:rsidP="00042087">
      <w:pPr>
        <w:spacing w:after="0"/>
        <w:ind w:firstLine="720"/>
        <w:jc w:val="both"/>
        <w:rPr>
          <w:rFonts w:ascii="Times New Roman" w:hAnsi="Times New Roman" w:cs="Times New Roman"/>
          <w:sz w:val="24"/>
          <w:szCs w:val="24"/>
          <w:lang w:val="en-US"/>
        </w:rPr>
      </w:pPr>
    </w:p>
    <w:p w:rsidR="00855E94" w:rsidRDefault="00855E94" w:rsidP="00042087">
      <w:pPr>
        <w:spacing w:after="0"/>
        <w:ind w:firstLine="720"/>
        <w:jc w:val="both"/>
        <w:rPr>
          <w:rFonts w:ascii="Times New Roman" w:hAnsi="Times New Roman" w:cs="Times New Roman"/>
          <w:sz w:val="24"/>
          <w:szCs w:val="24"/>
        </w:rPr>
        <w:sectPr w:rsidR="00855E94" w:rsidSect="00855E94">
          <w:type w:val="continuous"/>
          <w:pgSz w:w="11906" w:h="16838"/>
          <w:pgMar w:top="1701" w:right="1701" w:bottom="1701" w:left="1701" w:header="709" w:footer="709" w:gutter="0"/>
          <w:cols w:space="286"/>
          <w:docGrid w:linePitch="360"/>
        </w:sectPr>
      </w:pPr>
    </w:p>
    <w:p w:rsidR="0030424E" w:rsidRDefault="0030424E" w:rsidP="006E0550">
      <w:pPr>
        <w:widowControl w:val="0"/>
        <w:tabs>
          <w:tab w:val="left" w:pos="567"/>
          <w:tab w:val="left" w:pos="7938"/>
        </w:tabs>
        <w:autoSpaceDE w:val="0"/>
        <w:autoSpaceDN w:val="0"/>
        <w:spacing w:after="0"/>
        <w:ind w:right="3"/>
        <w:jc w:val="both"/>
        <w:rPr>
          <w:rFonts w:ascii="Times New Roman" w:hAnsi="Times New Roman" w:cs="Times New Roman"/>
          <w:sz w:val="24"/>
        </w:rPr>
      </w:pPr>
      <w:r>
        <w:rPr>
          <w:rFonts w:ascii="Times New Roman" w:hAnsi="Times New Roman" w:cs="Times New Roman"/>
          <w:sz w:val="24"/>
          <w:szCs w:val="24"/>
        </w:rPr>
        <w:lastRenderedPageBreak/>
        <w:tab/>
      </w:r>
      <w:r w:rsidR="00A7052D">
        <w:rPr>
          <w:rFonts w:ascii="Times New Roman" w:hAnsi="Times New Roman" w:cs="Times New Roman"/>
          <w:sz w:val="24"/>
          <w:szCs w:val="24"/>
        </w:rPr>
        <w:t xml:space="preserve">Dapat dilihat pada Gambar 3, berdasarkan kategori capaian interaksi ibu-anak, persentase terbesar (52,4%) berada pada kategori cukup baik. Hasil ini sejalan dengan total rata-rata capaian interaksi ibu yang menunjukkan nilai  sebesar </w:t>
      </w:r>
      <w:r w:rsidR="00A7052D" w:rsidRPr="00A7052D">
        <w:rPr>
          <w:rFonts w:ascii="Times New Roman" w:hAnsi="Times New Roman" w:cs="Times New Roman"/>
          <w:sz w:val="24"/>
        </w:rPr>
        <w:t>72,02 ±</w:t>
      </w:r>
      <w:r w:rsidR="00A7052D" w:rsidRPr="00A7052D">
        <w:rPr>
          <w:sz w:val="24"/>
        </w:rPr>
        <w:t xml:space="preserve"> </w:t>
      </w:r>
      <w:r w:rsidR="00A7052D" w:rsidRPr="00A7052D">
        <w:rPr>
          <w:rFonts w:ascii="Times New Roman" w:hAnsi="Times New Roman" w:cs="Times New Roman"/>
          <w:sz w:val="24"/>
        </w:rPr>
        <w:t>11,28</w:t>
      </w:r>
      <w:r w:rsidR="009503B7">
        <w:rPr>
          <w:rFonts w:ascii="Times New Roman" w:hAnsi="Times New Roman" w:cs="Times New Roman"/>
          <w:sz w:val="24"/>
        </w:rPr>
        <w:t xml:space="preserve"> (Tabel 3)</w:t>
      </w:r>
      <w:r w:rsidR="00A7052D">
        <w:rPr>
          <w:rFonts w:ascii="Times New Roman" w:hAnsi="Times New Roman" w:cs="Times New Roman"/>
          <w:sz w:val="24"/>
        </w:rPr>
        <w:t xml:space="preserve">. </w:t>
      </w:r>
    </w:p>
    <w:p w:rsidR="006E0550" w:rsidRDefault="006E0550" w:rsidP="00042087">
      <w:pPr>
        <w:widowControl w:val="0"/>
        <w:tabs>
          <w:tab w:val="left" w:pos="567"/>
          <w:tab w:val="left" w:pos="7938"/>
        </w:tabs>
        <w:autoSpaceDE w:val="0"/>
        <w:autoSpaceDN w:val="0"/>
        <w:spacing w:after="0"/>
        <w:ind w:right="3"/>
        <w:jc w:val="both"/>
        <w:rPr>
          <w:rFonts w:ascii="Times New Roman" w:eastAsia="Times New Roman" w:hAnsi="Times New Roman" w:cs="Times New Roman"/>
          <w:sz w:val="24"/>
          <w:shd w:val="clear" w:color="auto" w:fill="FFFFFF"/>
          <w:lang w:bidi="en-US"/>
        </w:rPr>
      </w:pPr>
    </w:p>
    <w:p w:rsidR="00A64351" w:rsidRPr="00C3736C" w:rsidRDefault="00A64351" w:rsidP="002F63DF">
      <w:pPr>
        <w:widowControl w:val="0"/>
        <w:tabs>
          <w:tab w:val="left" w:pos="567"/>
        </w:tabs>
        <w:autoSpaceDE w:val="0"/>
        <w:autoSpaceDN w:val="0"/>
        <w:spacing w:after="0"/>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 xml:space="preserve">Gambar </w:t>
      </w:r>
      <w:r>
        <w:rPr>
          <w:rFonts w:ascii="Times New Roman" w:eastAsia="Times New Roman" w:hAnsi="Times New Roman" w:cs="Times New Roman"/>
          <w:lang w:bidi="en-US"/>
        </w:rPr>
        <w:t>3</w:t>
      </w:r>
      <w:r w:rsidRPr="00C3736C">
        <w:rPr>
          <w:rFonts w:ascii="Times New Roman" w:eastAsia="Times New Roman" w:hAnsi="Times New Roman" w:cs="Times New Roman"/>
          <w:lang w:bidi="en-US"/>
        </w:rPr>
        <w:t xml:space="preserve"> Sebaran </w:t>
      </w:r>
      <w:r>
        <w:rPr>
          <w:rFonts w:ascii="Times New Roman" w:eastAsia="Times New Roman" w:hAnsi="Times New Roman" w:cs="Times New Roman"/>
          <w:lang w:bidi="en-US"/>
        </w:rPr>
        <w:t>ibu</w:t>
      </w:r>
      <w:r w:rsidRPr="00C3736C">
        <w:rPr>
          <w:rFonts w:ascii="Times New Roman" w:eastAsia="Times New Roman" w:hAnsi="Times New Roman" w:cs="Times New Roman"/>
          <w:lang w:bidi="en-US"/>
        </w:rPr>
        <w:t xml:space="preserve"> berdasarkan kategori capaian </w:t>
      </w:r>
      <w:r>
        <w:rPr>
          <w:rFonts w:ascii="Times New Roman" w:eastAsia="Times New Roman" w:hAnsi="Times New Roman" w:cs="Times New Roman"/>
          <w:lang w:bidi="en-US"/>
        </w:rPr>
        <w:t>interaksi ibu-</w:t>
      </w:r>
      <w:r w:rsidRPr="00C3736C">
        <w:rPr>
          <w:rFonts w:ascii="Times New Roman" w:eastAsia="Times New Roman" w:hAnsi="Times New Roman" w:cs="Times New Roman"/>
          <w:lang w:bidi="en-US"/>
        </w:rPr>
        <w:t>anak</w:t>
      </w:r>
    </w:p>
    <w:p w:rsidR="002F63DF" w:rsidRDefault="006E0550" w:rsidP="006E0550">
      <w:pPr>
        <w:spacing w:after="0"/>
        <w:ind w:firstLine="567"/>
        <w:jc w:val="both"/>
        <w:rPr>
          <w:rFonts w:ascii="Times New Roman" w:hAnsi="Times New Roman" w:cs="Times New Roman"/>
          <w:sz w:val="24"/>
          <w:szCs w:val="24"/>
        </w:rPr>
      </w:pPr>
      <w:r w:rsidRPr="00C3736C">
        <w:rPr>
          <w:rFonts w:ascii="Times New Roman" w:eastAsia="Times New Roman" w:hAnsi="Times New Roman" w:cs="Times New Roman"/>
          <w:noProof/>
          <w:sz w:val="24"/>
          <w:lang w:val="en-US"/>
        </w:rPr>
        <w:drawing>
          <wp:anchor distT="0" distB="0" distL="114300" distR="114300" simplePos="0" relativeHeight="251671552" behindDoc="0" locked="0" layoutInCell="1" allowOverlap="1" wp14:anchorId="011C6EDA" wp14:editId="3AD550C7">
            <wp:simplePos x="0" y="0"/>
            <wp:positionH relativeFrom="column">
              <wp:posOffset>18415</wp:posOffset>
            </wp:positionH>
            <wp:positionV relativeFrom="paragraph">
              <wp:posOffset>17780</wp:posOffset>
            </wp:positionV>
            <wp:extent cx="2590800" cy="1343025"/>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2F63DF">
        <w:rPr>
          <w:rFonts w:ascii="Times New Roman" w:hAnsi="Times New Roman" w:cs="Times New Roman"/>
          <w:sz w:val="24"/>
        </w:rPr>
        <w:t xml:space="preserve">Secara keseluruhan interaksi ibu-anak sudah terjalin cukup baik. </w:t>
      </w:r>
      <w:r w:rsidR="002F63DF">
        <w:rPr>
          <w:rFonts w:ascii="Times New Roman" w:eastAsia="Times New Roman" w:hAnsi="Times New Roman" w:cs="Times New Roman"/>
          <w:sz w:val="24"/>
          <w:shd w:val="clear" w:color="auto" w:fill="FFFFFF"/>
          <w:lang w:bidi="en-US"/>
        </w:rPr>
        <w:t xml:space="preserve">Hal ini terlihat dari sudah baiknya ibu dalam menjalin komunikasi, membangun aktifitas bersama, menyalurkan rasa cinta kasih, berusaha untuk saling tolong menolong, serta terbilang hampir tidak pernah atau jarang terlibat konflik. Hasil ini sejalan dengan pernyataann Dixson </w:t>
      </w:r>
      <w:r w:rsidR="002F63DF">
        <w:rPr>
          <w:rFonts w:ascii="Times New Roman" w:eastAsia="Times New Roman" w:hAnsi="Times New Roman" w:cs="Times New Roman"/>
          <w:i/>
          <w:sz w:val="24"/>
          <w:shd w:val="clear" w:color="auto" w:fill="FFFFFF"/>
          <w:lang w:bidi="en-US"/>
        </w:rPr>
        <w:t>et al.</w:t>
      </w:r>
      <w:r w:rsidR="002F63DF">
        <w:rPr>
          <w:rFonts w:ascii="Times New Roman" w:eastAsia="Times New Roman" w:hAnsi="Times New Roman" w:cs="Times New Roman"/>
          <w:sz w:val="24"/>
          <w:shd w:val="clear" w:color="auto" w:fill="FFFFFF"/>
          <w:lang w:bidi="en-US"/>
        </w:rPr>
        <w:t xml:space="preserve"> (2014) yang mengatakan bahwa </w:t>
      </w:r>
      <w:r w:rsidR="002F63DF">
        <w:rPr>
          <w:rFonts w:ascii="Times New Roman" w:hAnsi="Times New Roman" w:cs="Times New Roman"/>
          <w:sz w:val="24"/>
          <w:szCs w:val="24"/>
        </w:rPr>
        <w:t>cinta kasih,</w:t>
      </w:r>
      <w:r w:rsidR="002F63DF">
        <w:rPr>
          <w:rFonts w:ascii="Times New Roman" w:eastAsia="Times New Roman" w:hAnsi="Times New Roman" w:cs="Times New Roman"/>
          <w:sz w:val="24"/>
          <w:shd w:val="clear" w:color="auto" w:fill="FFFFFF"/>
          <w:lang w:bidi="en-US"/>
        </w:rPr>
        <w:t xml:space="preserve"> ber</w:t>
      </w:r>
      <w:r w:rsidR="002F63DF">
        <w:rPr>
          <w:rFonts w:ascii="Times New Roman" w:hAnsi="Times New Roman" w:cs="Times New Roman"/>
          <w:sz w:val="24"/>
          <w:szCs w:val="24"/>
        </w:rPr>
        <w:t xml:space="preserve">komunikasi, melakukan </w:t>
      </w:r>
      <w:r w:rsidR="002F63DF">
        <w:rPr>
          <w:rFonts w:ascii="Times New Roman" w:hAnsi="Times New Roman" w:cs="Times New Roman"/>
          <w:sz w:val="24"/>
          <w:szCs w:val="24"/>
        </w:rPr>
        <w:lastRenderedPageBreak/>
        <w:t xml:space="preserve">kegiatan bersama, tolong-menolong, serta mengatasi konfilik adalah wujud interkasi antara orang tua dan anak yang dapat menciptakan keharmonisan. </w:t>
      </w:r>
    </w:p>
    <w:p w:rsidR="002F63DF" w:rsidRDefault="002F63DF" w:rsidP="002F63DF">
      <w:pPr>
        <w:widowControl w:val="0"/>
        <w:tabs>
          <w:tab w:val="left" w:pos="567"/>
          <w:tab w:val="left" w:pos="7938"/>
        </w:tabs>
        <w:autoSpaceDE w:val="0"/>
        <w:autoSpaceDN w:val="0"/>
        <w:spacing w:after="0"/>
        <w:ind w:right="3"/>
        <w:jc w:val="both"/>
        <w:rPr>
          <w:rFonts w:ascii="Times New Roman" w:eastAsia="Times New Roman" w:hAnsi="Times New Roman" w:cs="Times New Roman"/>
          <w:sz w:val="24"/>
          <w:shd w:val="clear" w:color="auto" w:fill="FFFFFF"/>
          <w:lang w:bidi="en-US"/>
        </w:rPr>
      </w:pPr>
      <w:r>
        <w:rPr>
          <w:rFonts w:ascii="Times New Roman" w:hAnsi="Times New Roman" w:cs="Times New Roman"/>
          <w:sz w:val="24"/>
          <w:szCs w:val="24"/>
        </w:rPr>
        <w:tab/>
        <w:t>Berdasarkan hasil penelitian, a</w:t>
      </w:r>
      <w:r>
        <w:rPr>
          <w:rFonts w:ascii="Times New Roman" w:hAnsi="Times New Roman" w:cs="Times New Roman"/>
          <w:sz w:val="24"/>
        </w:rPr>
        <w:t>nak dan ibu juga sudah cukup baik dalam hal berkomukasi seperti selalu rutin berbicara bersama dan memahami satu sama lain.</w:t>
      </w:r>
    </w:p>
    <w:p w:rsidR="002F63DF" w:rsidRDefault="002F63DF" w:rsidP="00042087">
      <w:pPr>
        <w:spacing w:after="0"/>
        <w:ind w:firstLine="720"/>
        <w:jc w:val="both"/>
        <w:rPr>
          <w:rFonts w:ascii="Times New Roman" w:hAnsi="Times New Roman" w:cs="Times New Roman"/>
          <w:sz w:val="24"/>
          <w:szCs w:val="24"/>
        </w:rPr>
      </w:pPr>
    </w:p>
    <w:p w:rsidR="00AF6D3B" w:rsidRPr="00C3736C" w:rsidRDefault="00855E94" w:rsidP="00042087">
      <w:pPr>
        <w:widowControl w:val="0"/>
        <w:autoSpaceDE w:val="0"/>
        <w:autoSpaceDN w:val="0"/>
        <w:spacing w:after="0"/>
        <w:ind w:right="-1"/>
        <w:rPr>
          <w:rFonts w:ascii="Times New Roman" w:eastAsia="Times New Roman" w:hAnsi="Times New Roman" w:cs="Times New Roman"/>
          <w:b/>
          <w:sz w:val="24"/>
          <w:lang w:bidi="en-US"/>
        </w:rPr>
      </w:pPr>
      <w:r w:rsidRPr="00C3736C">
        <w:rPr>
          <w:rFonts w:ascii="Times New Roman" w:eastAsia="Times New Roman" w:hAnsi="Times New Roman" w:cs="Times New Roman"/>
          <w:b/>
          <w:sz w:val="24"/>
          <w:lang w:bidi="en-US"/>
        </w:rPr>
        <w:t xml:space="preserve"> </w:t>
      </w:r>
      <w:r w:rsidR="00AF6D3B" w:rsidRPr="00C3736C">
        <w:rPr>
          <w:rFonts w:ascii="Times New Roman" w:eastAsia="Times New Roman" w:hAnsi="Times New Roman" w:cs="Times New Roman"/>
          <w:b/>
          <w:sz w:val="24"/>
          <w:lang w:bidi="en-US"/>
        </w:rPr>
        <w:t>Karakter Tekun</w:t>
      </w:r>
      <w:bookmarkEnd w:id="6"/>
      <w:r w:rsidR="00AF6D3B" w:rsidRPr="00C3736C">
        <w:rPr>
          <w:rFonts w:ascii="Times New Roman" w:eastAsia="Times New Roman" w:hAnsi="Times New Roman" w:cs="Times New Roman"/>
          <w:b/>
          <w:sz w:val="24"/>
          <w:lang w:bidi="en-US"/>
        </w:rPr>
        <w:t xml:space="preserve"> Anak Usia Sekolah</w:t>
      </w:r>
    </w:p>
    <w:p w:rsidR="00AF6D3B" w:rsidRPr="00C3736C" w:rsidRDefault="00AF6D3B" w:rsidP="006E0550">
      <w:pPr>
        <w:widowControl w:val="0"/>
        <w:tabs>
          <w:tab w:val="left" w:pos="567"/>
        </w:tabs>
        <w:autoSpaceDE w:val="0"/>
        <w:autoSpaceDN w:val="0"/>
        <w:spacing w:after="0"/>
        <w:ind w:firstLine="567"/>
        <w:jc w:val="both"/>
        <w:rPr>
          <w:rFonts w:ascii="Times New Roman" w:eastAsia="Times New Roman" w:hAnsi="Times New Roman" w:cs="Times New Roman"/>
          <w:sz w:val="24"/>
          <w:lang w:bidi="en-US"/>
        </w:rPr>
      </w:pPr>
      <w:r w:rsidRPr="00C3736C">
        <w:rPr>
          <w:rFonts w:ascii="Times New Roman" w:eastAsia="Times New Roman" w:hAnsi="Times New Roman" w:cs="Times New Roman"/>
          <w:sz w:val="24"/>
          <w:lang w:val="en-US" w:bidi="en-US"/>
        </w:rPr>
        <w:t xml:space="preserve">Ketekunan merupakan kualitas karakter anak yang dapat dilihat dari proses anak mempelajari sesuatu (Briggs dan Ololube 2015). Menurut Peterson dan Seligman (2004) ketekunan dicirikan dengan menyelesaikan apa yang dimulai, bertahan dalam suatu kegiatan meskipun ada hambatan, serta menikmati proses dalam menyelesaikan suatu tugas. </w:t>
      </w:r>
      <w:r w:rsidRPr="00C3736C">
        <w:rPr>
          <w:rFonts w:ascii="Times New Roman" w:eastAsia="Times New Roman" w:hAnsi="Times New Roman" w:cs="Times New Roman"/>
          <w:sz w:val="24"/>
          <w:lang w:bidi="en-US"/>
        </w:rPr>
        <w:t xml:space="preserve">Penelitian ini melihat karakter tekun sebagai </w:t>
      </w:r>
      <w:r w:rsidRPr="00C3736C">
        <w:rPr>
          <w:rFonts w:ascii="Times New Roman" w:eastAsia="Times New Roman" w:hAnsi="Times New Roman" w:cs="Times New Roman"/>
          <w:sz w:val="24"/>
          <w:lang w:val="en-US" w:bidi="en-US"/>
        </w:rPr>
        <w:t xml:space="preserve">adalah </w:t>
      </w:r>
      <w:r w:rsidRPr="00C3736C">
        <w:rPr>
          <w:rFonts w:ascii="Times New Roman" w:eastAsia="Times New Roman" w:hAnsi="Times New Roman" w:cs="Times New Roman"/>
          <w:sz w:val="24"/>
          <w:lang w:bidi="en-US"/>
        </w:rPr>
        <w:t xml:space="preserve">nilai kebaikan yang dimiliki oleh anak, dan didasarkan pada rasa tanggung jawab terhadap diri sendiri, orang lain, dan lingkungan. </w:t>
      </w:r>
      <w:r w:rsidRPr="00C3736C">
        <w:rPr>
          <w:rFonts w:ascii="Times New Roman" w:eastAsia="Times New Roman" w:hAnsi="Times New Roman" w:cs="Times New Roman"/>
          <w:sz w:val="24"/>
          <w:lang w:val="en-US" w:bidi="en-US"/>
        </w:rPr>
        <w:t xml:space="preserve">Hasil penelitian </w:t>
      </w:r>
      <w:r w:rsidRPr="00C3736C">
        <w:rPr>
          <w:rFonts w:ascii="Times New Roman" w:eastAsia="Times New Roman" w:hAnsi="Times New Roman" w:cs="Times New Roman"/>
          <w:sz w:val="24"/>
          <w:lang w:bidi="en-US"/>
        </w:rPr>
        <w:t xml:space="preserve">(Gambar </w:t>
      </w:r>
      <w:r w:rsidR="009503B7">
        <w:rPr>
          <w:rFonts w:ascii="Times New Roman" w:eastAsia="Times New Roman" w:hAnsi="Times New Roman" w:cs="Times New Roman"/>
          <w:sz w:val="24"/>
          <w:lang w:bidi="en-US"/>
        </w:rPr>
        <w:t>4</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 xml:space="preserve">menunjukkan bahwa lebih dari setengah </w:t>
      </w:r>
      <w:r w:rsidRPr="00C3736C">
        <w:rPr>
          <w:rFonts w:ascii="Times New Roman" w:eastAsia="Times New Roman" w:hAnsi="Times New Roman" w:cs="Times New Roman"/>
          <w:sz w:val="24"/>
          <w:lang w:val="en-US" w:bidi="en-US"/>
        </w:rPr>
        <w:lastRenderedPageBreak/>
        <w:t>(65,9%) anak memiliki karakter</w:t>
      </w:r>
      <w:r w:rsidRPr="00C3736C">
        <w:rPr>
          <w:rFonts w:ascii="Times New Roman" w:eastAsia="Times New Roman" w:hAnsi="Times New Roman" w:cs="Times New Roman"/>
          <w:sz w:val="24"/>
          <w:lang w:bidi="en-US"/>
        </w:rPr>
        <w:t xml:space="preserve"> tekun</w:t>
      </w:r>
      <w:r w:rsidRPr="00C3736C">
        <w:rPr>
          <w:rFonts w:ascii="Times New Roman" w:eastAsia="Times New Roman" w:hAnsi="Times New Roman" w:cs="Times New Roman"/>
          <w:sz w:val="24"/>
          <w:lang w:val="en-US" w:bidi="en-US"/>
        </w:rPr>
        <w:t xml:space="preserve"> </w:t>
      </w:r>
      <w:r w:rsidRPr="00C3736C">
        <w:rPr>
          <w:rFonts w:ascii="Times New Roman" w:eastAsia="Times New Roman" w:hAnsi="Times New Roman" w:cs="Times New Roman"/>
          <w:sz w:val="24"/>
          <w:lang w:bidi="en-US"/>
        </w:rPr>
        <w:t>yang cukup baik</w:t>
      </w:r>
      <w:r w:rsidRPr="00C3736C">
        <w:rPr>
          <w:rFonts w:ascii="Times New Roman" w:eastAsia="Times New Roman" w:hAnsi="Times New Roman" w:cs="Times New Roman"/>
          <w:sz w:val="24"/>
          <w:lang w:val="en-US" w:bidi="en-US"/>
        </w:rPr>
        <w:t>.</w:t>
      </w:r>
      <w:r w:rsidRPr="00C3736C">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val="en-US" w:bidi="en-US"/>
        </w:rPr>
        <w:t xml:space="preserve">Adapun anak dengan karakter tekun </w:t>
      </w:r>
      <w:r w:rsidRPr="00C3736C">
        <w:rPr>
          <w:rFonts w:ascii="Times New Roman" w:eastAsia="Times New Roman" w:hAnsi="Times New Roman" w:cs="Times New Roman"/>
          <w:sz w:val="24"/>
          <w:lang w:bidi="en-US"/>
        </w:rPr>
        <w:t>yang kurang baik dengan yang tergolong baik</w:t>
      </w:r>
      <w:r w:rsidRPr="00C3736C">
        <w:rPr>
          <w:rFonts w:ascii="Times New Roman" w:eastAsia="Times New Roman" w:hAnsi="Times New Roman" w:cs="Times New Roman"/>
          <w:sz w:val="24"/>
          <w:lang w:val="en-US" w:bidi="en-US"/>
        </w:rPr>
        <w:t xml:space="preserve"> menunjukkan hasil yang tidak jauh berbeda, yaitu masing-masing sebesar 15,9 persen dan 18,2 persen.</w:t>
      </w:r>
      <w:r w:rsidRPr="00C3736C">
        <w:rPr>
          <w:rFonts w:ascii="Times New Roman" w:eastAsia="Times New Roman" w:hAnsi="Times New Roman" w:cs="Times New Roman"/>
          <w:sz w:val="24"/>
          <w:lang w:bidi="en-US"/>
        </w:rPr>
        <w:t xml:space="preserve"> Dari kesuluruhan anak dengan kategori capaian karakter tekun yang kurang baik, tiga anak diantaranya memiliki ibu dengan capaian kecerdasan spiritual dan sosialisasi moral yang juga tergolong kurang baik.</w:t>
      </w:r>
    </w:p>
    <w:p w:rsidR="002F63DF" w:rsidRDefault="002F63DF" w:rsidP="00042087">
      <w:pPr>
        <w:widowControl w:val="0"/>
        <w:tabs>
          <w:tab w:val="left" w:pos="567"/>
        </w:tabs>
        <w:autoSpaceDE w:val="0"/>
        <w:autoSpaceDN w:val="0"/>
        <w:spacing w:after="0"/>
        <w:ind w:firstLine="567"/>
        <w:jc w:val="both"/>
        <w:rPr>
          <w:rFonts w:ascii="Times New Roman" w:eastAsia="Times New Roman" w:hAnsi="Times New Roman" w:cs="Times New Roman"/>
          <w:sz w:val="24"/>
          <w:lang w:bidi="en-US"/>
        </w:rPr>
      </w:pPr>
    </w:p>
    <w:p w:rsidR="002F63DF" w:rsidRPr="00C3736C" w:rsidRDefault="002F63DF" w:rsidP="002F63DF">
      <w:pPr>
        <w:widowControl w:val="0"/>
        <w:tabs>
          <w:tab w:val="left" w:pos="567"/>
        </w:tabs>
        <w:autoSpaceDE w:val="0"/>
        <w:autoSpaceDN w:val="0"/>
        <w:spacing w:after="0"/>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 xml:space="preserve">Gambar </w:t>
      </w:r>
      <w:r>
        <w:rPr>
          <w:rFonts w:ascii="Times New Roman" w:eastAsia="Times New Roman" w:hAnsi="Times New Roman" w:cs="Times New Roman"/>
          <w:lang w:bidi="en-US"/>
        </w:rPr>
        <w:t xml:space="preserve">4 </w:t>
      </w:r>
      <w:r w:rsidRPr="00C3736C">
        <w:rPr>
          <w:rFonts w:ascii="Times New Roman" w:eastAsia="Times New Roman" w:hAnsi="Times New Roman" w:cs="Times New Roman"/>
          <w:lang w:bidi="en-US"/>
        </w:rPr>
        <w:t>Sebaran anak berdasarkan kategori capaian karakter tekun anak usia sekolah</w:t>
      </w:r>
    </w:p>
    <w:p w:rsidR="0030424E" w:rsidRPr="0030424E" w:rsidRDefault="006E0550" w:rsidP="006E0550">
      <w:pPr>
        <w:widowControl w:val="0"/>
        <w:tabs>
          <w:tab w:val="left" w:pos="567"/>
        </w:tabs>
        <w:autoSpaceDE w:val="0"/>
        <w:autoSpaceDN w:val="0"/>
        <w:spacing w:after="0"/>
        <w:jc w:val="both"/>
        <w:rPr>
          <w:rFonts w:ascii="Times New Roman" w:eastAsia="Times New Roman" w:hAnsi="Times New Roman" w:cs="Times New Roman"/>
          <w:sz w:val="24"/>
          <w:lang w:bidi="en-US"/>
        </w:rPr>
      </w:pPr>
      <w:r>
        <w:rPr>
          <w:noProof/>
          <w:lang w:val="en-US"/>
        </w:rPr>
        <w:drawing>
          <wp:anchor distT="0" distB="0" distL="114300" distR="114300" simplePos="0" relativeHeight="251668480" behindDoc="0" locked="0" layoutInCell="1" allowOverlap="1" wp14:anchorId="681B7517" wp14:editId="0067E1A7">
            <wp:simplePos x="0" y="0"/>
            <wp:positionH relativeFrom="column">
              <wp:posOffset>-60960</wp:posOffset>
            </wp:positionH>
            <wp:positionV relativeFrom="paragraph">
              <wp:posOffset>64770</wp:posOffset>
            </wp:positionV>
            <wp:extent cx="2609850" cy="11811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lang w:bidi="en-US"/>
        </w:rPr>
        <w:tab/>
      </w:r>
      <w:r w:rsidR="00AF6D3B" w:rsidRPr="00C3736C">
        <w:rPr>
          <w:rFonts w:ascii="Times New Roman" w:eastAsia="Times New Roman" w:hAnsi="Times New Roman" w:cs="Times New Roman"/>
          <w:sz w:val="24"/>
          <w:lang w:bidi="en-US"/>
        </w:rPr>
        <w:t xml:space="preserve">Karakter tekun anak yang masih tergolong rendah atau kurang baik terlihat dari masih kurangnya perhatian anak terhadap kelestarian lingkungan. Anak hampir tidak pernah atau jarang merawat tanaman dan hewan dikarenakan kondisi tempat tinggal yang tidak memungkinkan. Anak dengan </w:t>
      </w:r>
      <w:r w:rsidR="00AF6D3B" w:rsidRPr="00C3736C">
        <w:rPr>
          <w:rFonts w:ascii="Times New Roman" w:eastAsia="Times New Roman" w:hAnsi="Times New Roman" w:cs="Times New Roman"/>
          <w:sz w:val="24"/>
          <w:lang w:bidi="en-US"/>
        </w:rPr>
        <w:lastRenderedPageBreak/>
        <w:t xml:space="preserve">karakter baik ditandai dengan perilaku anak yang selalu mengikuti piket sekolah dan kerja bakti, serta selalu mengerjakan PR sendiri tanpa meyontek. </w:t>
      </w:r>
      <w:r w:rsidR="00AF6D3B" w:rsidRPr="00C3736C">
        <w:rPr>
          <w:rFonts w:ascii="Times New Roman" w:eastAsia="Times New Roman" w:hAnsi="Times New Roman" w:cs="Times New Roman"/>
          <w:sz w:val="24"/>
          <w:lang w:val="en-US" w:bidi="en-US"/>
        </w:rPr>
        <w:t>Secara keseluruhan</w:t>
      </w:r>
      <w:r w:rsidR="00AF6D3B" w:rsidRPr="00C3736C">
        <w:rPr>
          <w:rFonts w:ascii="Times New Roman" w:eastAsia="Times New Roman" w:hAnsi="Times New Roman" w:cs="Times New Roman"/>
          <w:sz w:val="24"/>
          <w:lang w:bidi="en-US"/>
        </w:rPr>
        <w:t>,</w:t>
      </w:r>
      <w:r w:rsidR="00AF6D3B" w:rsidRPr="00C3736C">
        <w:rPr>
          <w:rFonts w:ascii="Times New Roman" w:eastAsia="Times New Roman" w:hAnsi="Times New Roman" w:cs="Times New Roman"/>
          <w:sz w:val="24"/>
          <w:lang w:val="en-US" w:bidi="en-US"/>
        </w:rPr>
        <w:t xml:space="preserve"> karakter tekun anak </w:t>
      </w:r>
      <w:r w:rsidR="00AF6D3B" w:rsidRPr="00C3736C">
        <w:rPr>
          <w:rFonts w:ascii="Times New Roman" w:eastAsia="Times New Roman" w:hAnsi="Times New Roman" w:cs="Times New Roman"/>
          <w:sz w:val="24"/>
          <w:lang w:bidi="en-US"/>
        </w:rPr>
        <w:t xml:space="preserve">sudah cukup baik dengan </w:t>
      </w:r>
      <w:r w:rsidR="00AF6D3B" w:rsidRPr="00C3736C">
        <w:rPr>
          <w:rFonts w:ascii="Times New Roman" w:eastAsia="Times New Roman" w:hAnsi="Times New Roman" w:cs="Times New Roman"/>
          <w:sz w:val="24"/>
          <w:lang w:val="en-US" w:bidi="en-US"/>
        </w:rPr>
        <w:t xml:space="preserve">rata-rata indeks sebesar 68,99±910,5 (Tabel </w:t>
      </w:r>
      <w:r w:rsidR="009503B7">
        <w:rPr>
          <w:rFonts w:ascii="Times New Roman" w:eastAsia="Times New Roman" w:hAnsi="Times New Roman" w:cs="Times New Roman"/>
          <w:sz w:val="24"/>
          <w:lang w:bidi="en-US"/>
        </w:rPr>
        <w:t>3</w:t>
      </w:r>
      <w:r w:rsidR="00AF6D3B" w:rsidRPr="00C3736C">
        <w:rPr>
          <w:rFonts w:ascii="Times New Roman" w:eastAsia="Times New Roman" w:hAnsi="Times New Roman" w:cs="Times New Roman"/>
          <w:sz w:val="24"/>
          <w:lang w:val="en-US" w:bidi="en-US"/>
        </w:rPr>
        <w:t>)</w:t>
      </w:r>
      <w:r w:rsidR="00AF6D3B" w:rsidRPr="00C3736C">
        <w:rPr>
          <w:rFonts w:ascii="Times New Roman" w:eastAsia="Times New Roman" w:hAnsi="Times New Roman" w:cs="Times New Roman"/>
          <w:sz w:val="24"/>
          <w:lang w:bidi="en-US"/>
        </w:rPr>
        <w:t>. Hal ini berarti, secara keseluruhan anak sudah cukup baik dalam menerapkan rutinitas belajar, hampir selalu melatakkan kembali barang yang digunakan ke tempat semula, serta mampu</w:t>
      </w:r>
      <w:r w:rsidR="0030424E">
        <w:rPr>
          <w:rFonts w:ascii="Times New Roman" w:eastAsia="Times New Roman" w:hAnsi="Times New Roman" w:cs="Times New Roman"/>
          <w:sz w:val="24"/>
          <w:lang w:bidi="en-US"/>
        </w:rPr>
        <w:t xml:space="preserve"> datang ke sekolah tepat waktu. </w:t>
      </w:r>
      <w:r w:rsidR="0030424E">
        <w:rPr>
          <w:rFonts w:ascii="Times New Roman" w:eastAsia="Times New Roman" w:hAnsi="Times New Roman" w:cs="Times New Roman"/>
          <w:sz w:val="24"/>
          <w:shd w:val="clear" w:color="auto" w:fill="FFFFFF"/>
          <w:lang w:val="en-US" w:bidi="en-US"/>
        </w:rPr>
        <w:t xml:space="preserve">Anak sudah mampu mengerjakan tugas sekolah secara mandiri tanpa melihat pekerjaan temannya, serta mampu secara rutin melakukan tugas piket dan kerja bakti di lingkungan sekolah. Akan tetapi sebagian besar anak mengaku tidak pernah ikut dalam kegiatan  belajar bersama teman sekolah dikarenakan lokasi rumah yang sulit diakses dan jauh dari lokasi rumah teman-temannya. Pada dasarnya ketekunan seorang anak dapat dilihat dari  cara anak menyelesaikan apa yang dimulai, bertahan meskipun ada hambatan, serta menikmati proses di dalamnya (Peterson </w:t>
      </w:r>
      <w:r w:rsidR="0030424E">
        <w:rPr>
          <w:rFonts w:ascii="Times New Roman" w:eastAsia="Times New Roman" w:hAnsi="Times New Roman" w:cs="Times New Roman"/>
          <w:sz w:val="24"/>
          <w:shd w:val="clear" w:color="auto" w:fill="FFFFFF"/>
          <w:lang w:bidi="en-US"/>
        </w:rPr>
        <w:t>&amp;</w:t>
      </w:r>
      <w:r w:rsidR="0030424E">
        <w:rPr>
          <w:rFonts w:ascii="Times New Roman" w:eastAsia="Times New Roman" w:hAnsi="Times New Roman" w:cs="Times New Roman"/>
          <w:sz w:val="24"/>
          <w:shd w:val="clear" w:color="auto" w:fill="FFFFFF"/>
          <w:lang w:val="en-US" w:bidi="en-US"/>
        </w:rPr>
        <w:t xml:space="preserve"> Seligman</w:t>
      </w:r>
      <w:r w:rsidR="0030424E">
        <w:rPr>
          <w:rFonts w:ascii="Times New Roman" w:eastAsia="Times New Roman" w:hAnsi="Times New Roman" w:cs="Times New Roman"/>
          <w:sz w:val="24"/>
          <w:shd w:val="clear" w:color="auto" w:fill="FFFFFF"/>
          <w:lang w:bidi="en-US"/>
        </w:rPr>
        <w:t>,</w:t>
      </w:r>
      <w:r w:rsidR="0030424E">
        <w:rPr>
          <w:rFonts w:ascii="Times New Roman" w:eastAsia="Times New Roman" w:hAnsi="Times New Roman" w:cs="Times New Roman"/>
          <w:sz w:val="24"/>
          <w:shd w:val="clear" w:color="auto" w:fill="FFFFFF"/>
          <w:lang w:val="en-US" w:bidi="en-US"/>
        </w:rPr>
        <w:t xml:space="preserve"> 2004).</w:t>
      </w:r>
    </w:p>
    <w:p w:rsidR="00D232D2" w:rsidRPr="00A64351" w:rsidRDefault="00D232D2" w:rsidP="00042087">
      <w:pPr>
        <w:widowControl w:val="0"/>
        <w:autoSpaceDE w:val="0"/>
        <w:autoSpaceDN w:val="0"/>
        <w:spacing w:after="0"/>
        <w:ind w:left="851" w:hanging="851"/>
        <w:jc w:val="both"/>
        <w:rPr>
          <w:rFonts w:ascii="Times New Roman" w:eastAsia="Times New Roman" w:hAnsi="Times New Roman" w:cs="Times New Roman"/>
          <w:lang w:bidi="en-US"/>
        </w:rPr>
        <w:sectPr w:rsidR="00D232D2" w:rsidRPr="00A64351" w:rsidSect="006E0550">
          <w:type w:val="continuous"/>
          <w:pgSz w:w="11906" w:h="16838"/>
          <w:pgMar w:top="1701" w:right="1701" w:bottom="1701" w:left="1701" w:header="709" w:footer="709" w:gutter="0"/>
          <w:cols w:num="2" w:space="566"/>
          <w:docGrid w:linePitch="360"/>
        </w:sectPr>
      </w:pPr>
    </w:p>
    <w:p w:rsidR="00A64351" w:rsidRDefault="00A64351" w:rsidP="00042087">
      <w:pPr>
        <w:widowControl w:val="0"/>
        <w:autoSpaceDE w:val="0"/>
        <w:autoSpaceDN w:val="0"/>
        <w:spacing w:after="0"/>
        <w:ind w:left="851" w:hanging="851"/>
        <w:jc w:val="both"/>
        <w:rPr>
          <w:rFonts w:ascii="Times New Roman" w:eastAsia="Times New Roman" w:hAnsi="Times New Roman" w:cs="Times New Roman"/>
          <w:lang w:bidi="en-US"/>
        </w:rPr>
      </w:pPr>
    </w:p>
    <w:p w:rsidR="00AF6D3B" w:rsidRPr="00C3736C" w:rsidRDefault="00AF6D3B" w:rsidP="00042087">
      <w:pPr>
        <w:widowControl w:val="0"/>
        <w:autoSpaceDE w:val="0"/>
        <w:autoSpaceDN w:val="0"/>
        <w:spacing w:after="0"/>
        <w:ind w:left="851" w:hanging="851"/>
        <w:jc w:val="both"/>
        <w:rPr>
          <w:rFonts w:ascii="Times New Roman" w:eastAsia="Times New Roman" w:hAnsi="Times New Roman" w:cs="Times New Roman"/>
          <w:lang w:bidi="en-US"/>
        </w:rPr>
      </w:pPr>
      <w:r w:rsidRPr="00C3736C">
        <w:rPr>
          <w:rFonts w:ascii="Times New Roman" w:eastAsia="Times New Roman" w:hAnsi="Times New Roman" w:cs="Times New Roman"/>
          <w:lang w:val="en-US" w:bidi="en-US"/>
        </w:rPr>
        <w:t xml:space="preserve">Tabel </w:t>
      </w:r>
      <w:r w:rsidRPr="00C3736C">
        <w:rPr>
          <w:rFonts w:ascii="Times New Roman" w:eastAsia="Times New Roman" w:hAnsi="Times New Roman" w:cs="Times New Roman"/>
          <w:lang w:bidi="en-US"/>
        </w:rPr>
        <w:t>2</w:t>
      </w:r>
      <w:r w:rsidRPr="00C3736C">
        <w:rPr>
          <w:rFonts w:ascii="Times New Roman" w:eastAsia="Times New Roman" w:hAnsi="Times New Roman" w:cs="Times New Roman"/>
          <w:lang w:val="en-US" w:bidi="en-US"/>
        </w:rPr>
        <w:t xml:space="preserve"> Nilai minimum, nilai maksimum, rata-rata, dan standar deviasi </w:t>
      </w:r>
      <w:r w:rsidRPr="00C3736C">
        <w:rPr>
          <w:rFonts w:ascii="Times New Roman" w:eastAsia="Times New Roman" w:hAnsi="Times New Roman" w:cs="Times New Roman"/>
          <w:lang w:bidi="en-US"/>
        </w:rPr>
        <w:t xml:space="preserve">kecerdasan spiritual ibu, sosisalisasi moral ibu, </w:t>
      </w:r>
      <w:r w:rsidR="00A64351">
        <w:rPr>
          <w:rFonts w:ascii="Times New Roman" w:eastAsia="Times New Roman" w:hAnsi="Times New Roman" w:cs="Times New Roman"/>
          <w:lang w:bidi="en-US"/>
        </w:rPr>
        <w:t xml:space="preserve"> interaksi ibu-anak, </w:t>
      </w:r>
      <w:r w:rsidRPr="00C3736C">
        <w:rPr>
          <w:rFonts w:ascii="Times New Roman" w:eastAsia="Times New Roman" w:hAnsi="Times New Roman" w:cs="Times New Roman"/>
          <w:lang w:bidi="en-US"/>
        </w:rPr>
        <w:t>dan karakter tekun</w:t>
      </w:r>
      <w:r w:rsidR="00A64351">
        <w:rPr>
          <w:rFonts w:ascii="Times New Roman" w:eastAsia="Times New Roman" w:hAnsi="Times New Roman" w:cs="Times New Roman"/>
          <w:lang w:bidi="en-US"/>
        </w:rPr>
        <w:t xml:space="preserve"> anak usia sekolah</w:t>
      </w:r>
      <w:r w:rsidRPr="00C3736C">
        <w:rPr>
          <w:rFonts w:ascii="Times New Roman" w:eastAsia="Times New Roman" w:hAnsi="Times New Roman" w:cs="Times New Roman"/>
          <w:lang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1264"/>
        <w:gridCol w:w="1467"/>
        <w:gridCol w:w="2478"/>
      </w:tblGrid>
      <w:tr w:rsidR="00AF6D3B" w:rsidRPr="00C3736C" w:rsidTr="00A64351">
        <w:tc>
          <w:tcPr>
            <w:tcW w:w="2013" w:type="pct"/>
            <w:tcBorders>
              <w:top w:val="single" w:sz="4" w:space="0" w:color="auto"/>
              <w:bottom w:val="single" w:sz="4" w:space="0" w:color="auto"/>
            </w:tcBorders>
            <w:vAlign w:val="center"/>
          </w:tcPr>
          <w:p w:rsidR="00AF6D3B" w:rsidRPr="00C3736C" w:rsidRDefault="00AF6D3B"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Variabel</w:t>
            </w:r>
          </w:p>
        </w:tc>
        <w:tc>
          <w:tcPr>
            <w:tcW w:w="725" w:type="pct"/>
            <w:tcBorders>
              <w:top w:val="single" w:sz="4" w:space="0" w:color="auto"/>
              <w:bottom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Minimum</w:t>
            </w:r>
          </w:p>
        </w:tc>
        <w:tc>
          <w:tcPr>
            <w:tcW w:w="841" w:type="pct"/>
            <w:tcBorders>
              <w:top w:val="single" w:sz="4" w:space="0" w:color="auto"/>
              <w:bottom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Maksimum</w:t>
            </w:r>
          </w:p>
        </w:tc>
        <w:tc>
          <w:tcPr>
            <w:tcW w:w="1421" w:type="pct"/>
            <w:tcBorders>
              <w:top w:val="single" w:sz="4" w:space="0" w:color="auto"/>
              <w:bottom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Rata-rata±Standar</w:t>
            </w:r>
          </w:p>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Deviasi</w:t>
            </w:r>
          </w:p>
        </w:tc>
      </w:tr>
      <w:tr w:rsidR="00AF6D3B" w:rsidRPr="00C3736C" w:rsidTr="00A64351">
        <w:tc>
          <w:tcPr>
            <w:tcW w:w="2013" w:type="pct"/>
            <w:tcBorders>
              <w:top w:val="single" w:sz="4" w:space="0" w:color="auto"/>
            </w:tcBorders>
          </w:tcPr>
          <w:p w:rsidR="00AF6D3B" w:rsidRPr="00C3736C" w:rsidRDefault="00AF6D3B"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Kecerdasan Spiritual Ibu</w:t>
            </w:r>
          </w:p>
        </w:tc>
        <w:tc>
          <w:tcPr>
            <w:tcW w:w="725" w:type="pct"/>
            <w:tcBorders>
              <w:top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45,83</w:t>
            </w:r>
          </w:p>
        </w:tc>
        <w:tc>
          <w:tcPr>
            <w:tcW w:w="841" w:type="pct"/>
            <w:tcBorders>
              <w:top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88,09</w:t>
            </w:r>
          </w:p>
        </w:tc>
        <w:tc>
          <w:tcPr>
            <w:tcW w:w="1421" w:type="pct"/>
            <w:tcBorders>
              <w:top w:val="single" w:sz="4" w:space="0" w:color="auto"/>
            </w:tcBorders>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71,88±10,11</w:t>
            </w:r>
          </w:p>
        </w:tc>
      </w:tr>
      <w:tr w:rsidR="00AF6D3B" w:rsidRPr="00C3736C" w:rsidTr="00A64351">
        <w:tc>
          <w:tcPr>
            <w:tcW w:w="2013" w:type="pct"/>
          </w:tcPr>
          <w:p w:rsidR="00AF6D3B" w:rsidRPr="00C3736C" w:rsidRDefault="00AF6D3B"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Sosialisasi Moral Ibu</w:t>
            </w:r>
          </w:p>
        </w:tc>
        <w:tc>
          <w:tcPr>
            <w:tcW w:w="725"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47,62</w:t>
            </w:r>
          </w:p>
        </w:tc>
        <w:tc>
          <w:tcPr>
            <w:tcW w:w="841"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95,24</w:t>
            </w:r>
          </w:p>
        </w:tc>
        <w:tc>
          <w:tcPr>
            <w:tcW w:w="1421"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75,76±14,63</w:t>
            </w:r>
          </w:p>
        </w:tc>
      </w:tr>
      <w:tr w:rsidR="00A64351" w:rsidRPr="00C3736C" w:rsidTr="00A64351">
        <w:tc>
          <w:tcPr>
            <w:tcW w:w="2013" w:type="pct"/>
          </w:tcPr>
          <w:p w:rsidR="00A64351" w:rsidRDefault="00A64351" w:rsidP="00042087">
            <w:pPr>
              <w:tabs>
                <w:tab w:val="left" w:pos="312"/>
              </w:tabs>
              <w:spacing w:line="276" w:lineRule="auto"/>
              <w:rPr>
                <w:rFonts w:ascii="Times New Roman" w:hAnsi="Times New Roman" w:cs="Times New Roman"/>
              </w:rPr>
            </w:pPr>
            <w:r>
              <w:rPr>
                <w:rFonts w:ascii="Times New Roman" w:hAnsi="Times New Roman" w:cs="Times New Roman"/>
              </w:rPr>
              <w:t>Total interaksi ibu-anak</w:t>
            </w:r>
          </w:p>
        </w:tc>
        <w:tc>
          <w:tcPr>
            <w:tcW w:w="725" w:type="pct"/>
            <w:vAlign w:val="center"/>
          </w:tcPr>
          <w:p w:rsidR="00A64351" w:rsidRPr="00A64351" w:rsidRDefault="00A64351" w:rsidP="00042087">
            <w:pPr>
              <w:spacing w:line="276" w:lineRule="auto"/>
              <w:jc w:val="center"/>
              <w:rPr>
                <w:rFonts w:ascii="Times New Roman" w:hAnsi="Times New Roman" w:cs="Times New Roman"/>
                <w:lang w:val="id-ID"/>
              </w:rPr>
            </w:pPr>
            <w:r>
              <w:rPr>
                <w:rFonts w:ascii="Times New Roman" w:hAnsi="Times New Roman" w:cs="Times New Roman"/>
              </w:rPr>
              <w:t>44,44</w:t>
            </w:r>
          </w:p>
        </w:tc>
        <w:tc>
          <w:tcPr>
            <w:tcW w:w="841" w:type="pct"/>
            <w:vAlign w:val="center"/>
          </w:tcPr>
          <w:p w:rsidR="00A64351" w:rsidRDefault="00A64351" w:rsidP="00042087">
            <w:pPr>
              <w:spacing w:line="276" w:lineRule="auto"/>
              <w:jc w:val="center"/>
              <w:rPr>
                <w:rFonts w:ascii="Times New Roman" w:hAnsi="Times New Roman" w:cs="Times New Roman"/>
              </w:rPr>
            </w:pPr>
            <w:r>
              <w:rPr>
                <w:rFonts w:ascii="Times New Roman" w:hAnsi="Times New Roman" w:cs="Times New Roman"/>
              </w:rPr>
              <w:t>88,09</w:t>
            </w:r>
          </w:p>
        </w:tc>
        <w:tc>
          <w:tcPr>
            <w:tcW w:w="1421" w:type="pct"/>
          </w:tcPr>
          <w:p w:rsidR="00A64351" w:rsidRDefault="00A64351" w:rsidP="00042087">
            <w:pPr>
              <w:tabs>
                <w:tab w:val="left" w:pos="312"/>
              </w:tabs>
              <w:spacing w:line="276" w:lineRule="auto"/>
              <w:jc w:val="center"/>
              <w:rPr>
                <w:rFonts w:ascii="Times New Roman" w:hAnsi="Times New Roman" w:cs="Times New Roman"/>
              </w:rPr>
            </w:pPr>
            <w:r>
              <w:rPr>
                <w:rFonts w:ascii="Times New Roman" w:hAnsi="Times New Roman" w:cs="Times New Roman"/>
              </w:rPr>
              <w:t>72,02 ±</w:t>
            </w:r>
            <w:r>
              <w:t xml:space="preserve"> </w:t>
            </w:r>
            <w:r>
              <w:rPr>
                <w:rFonts w:ascii="Times New Roman" w:hAnsi="Times New Roman" w:cs="Times New Roman"/>
              </w:rPr>
              <w:t>11,28</w:t>
            </w:r>
          </w:p>
        </w:tc>
      </w:tr>
      <w:tr w:rsidR="00AF6D3B" w:rsidRPr="00C3736C" w:rsidTr="00A64351">
        <w:tc>
          <w:tcPr>
            <w:tcW w:w="2013" w:type="pct"/>
          </w:tcPr>
          <w:p w:rsidR="00AF6D3B" w:rsidRPr="00C3736C" w:rsidRDefault="00AF6D3B" w:rsidP="00042087">
            <w:pPr>
              <w:widowControl w:val="0"/>
              <w:autoSpaceDE w:val="0"/>
              <w:autoSpaceDN w:val="0"/>
              <w:spacing w:line="276" w:lineRule="auto"/>
              <w:rPr>
                <w:rFonts w:ascii="Times New Roman" w:eastAsia="Times New Roman" w:hAnsi="Times New Roman" w:cs="Times New Roman"/>
                <w:lang w:bidi="en-US"/>
              </w:rPr>
            </w:pPr>
            <w:r w:rsidRPr="00C3736C">
              <w:rPr>
                <w:rFonts w:ascii="Times New Roman" w:eastAsia="Times New Roman" w:hAnsi="Times New Roman" w:cs="Times New Roman"/>
                <w:lang w:bidi="en-US"/>
              </w:rPr>
              <w:t>Karakter Tekun Anak Usia Sekolah</w:t>
            </w:r>
          </w:p>
        </w:tc>
        <w:tc>
          <w:tcPr>
            <w:tcW w:w="725"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41,02</w:t>
            </w:r>
          </w:p>
        </w:tc>
        <w:tc>
          <w:tcPr>
            <w:tcW w:w="841"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87,18</w:t>
            </w:r>
          </w:p>
        </w:tc>
        <w:tc>
          <w:tcPr>
            <w:tcW w:w="1421" w:type="pct"/>
            <w:vAlign w:val="center"/>
          </w:tcPr>
          <w:p w:rsidR="00AF6D3B" w:rsidRPr="00C3736C" w:rsidRDefault="00AF6D3B" w:rsidP="00042087">
            <w:pPr>
              <w:widowControl w:val="0"/>
              <w:autoSpaceDE w:val="0"/>
              <w:autoSpaceDN w:val="0"/>
              <w:spacing w:line="276" w:lineRule="auto"/>
              <w:jc w:val="center"/>
              <w:rPr>
                <w:rFonts w:ascii="Times New Roman" w:eastAsia="Times New Roman" w:hAnsi="Times New Roman" w:cs="Times New Roman"/>
                <w:lang w:bidi="en-US"/>
              </w:rPr>
            </w:pPr>
            <w:r w:rsidRPr="00C3736C">
              <w:rPr>
                <w:rFonts w:ascii="Times New Roman" w:eastAsia="Times New Roman" w:hAnsi="Times New Roman" w:cs="Times New Roman"/>
                <w:lang w:bidi="en-US"/>
              </w:rPr>
              <w:t>68,99±10,52</w:t>
            </w:r>
          </w:p>
        </w:tc>
      </w:tr>
    </w:tbl>
    <w:p w:rsidR="00AF6D3B" w:rsidRPr="00C3736C" w:rsidRDefault="00AF6D3B" w:rsidP="00042087">
      <w:pPr>
        <w:widowControl w:val="0"/>
        <w:autoSpaceDE w:val="0"/>
        <w:autoSpaceDN w:val="0"/>
        <w:spacing w:after="0"/>
        <w:ind w:right="-1"/>
        <w:jc w:val="center"/>
        <w:rPr>
          <w:rFonts w:ascii="Times New Roman" w:eastAsia="Times New Roman" w:hAnsi="Times New Roman" w:cs="Times New Roman"/>
          <w:b/>
          <w:sz w:val="24"/>
          <w:lang w:bidi="en-US"/>
        </w:rPr>
      </w:pPr>
      <w:bookmarkStart w:id="7" w:name="_Toc515979328"/>
    </w:p>
    <w:p w:rsidR="00D232D2" w:rsidRDefault="00D232D2" w:rsidP="00042087">
      <w:pPr>
        <w:widowControl w:val="0"/>
        <w:autoSpaceDE w:val="0"/>
        <w:autoSpaceDN w:val="0"/>
        <w:spacing w:after="0"/>
        <w:ind w:right="-1"/>
        <w:jc w:val="center"/>
        <w:rPr>
          <w:rFonts w:ascii="Times New Roman" w:eastAsia="Times New Roman" w:hAnsi="Times New Roman" w:cs="Times New Roman"/>
          <w:b/>
          <w:sz w:val="24"/>
          <w:lang w:bidi="en-US"/>
        </w:rPr>
        <w:sectPr w:rsidR="00D232D2" w:rsidSect="00D232D2">
          <w:type w:val="continuous"/>
          <w:pgSz w:w="11906" w:h="16838"/>
          <w:pgMar w:top="1701" w:right="1701" w:bottom="1701" w:left="1701" w:header="709" w:footer="709" w:gutter="0"/>
          <w:cols w:space="286"/>
          <w:docGrid w:linePitch="360"/>
        </w:sectPr>
      </w:pPr>
    </w:p>
    <w:p w:rsidR="00FB0BB2" w:rsidRDefault="00FB0BB2" w:rsidP="00042087">
      <w:pPr>
        <w:widowControl w:val="0"/>
        <w:autoSpaceDE w:val="0"/>
        <w:autoSpaceDN w:val="0"/>
        <w:spacing w:after="0"/>
        <w:ind w:right="-1"/>
        <w:jc w:val="both"/>
        <w:rPr>
          <w:rFonts w:ascii="Times New Roman" w:eastAsia="Times New Roman" w:hAnsi="Times New Roman" w:cs="Times New Roman"/>
          <w:b/>
          <w:sz w:val="24"/>
          <w:lang w:bidi="en-US"/>
        </w:rPr>
      </w:pPr>
    </w:p>
    <w:p w:rsidR="00FB0BB2" w:rsidRDefault="00FB0BB2">
      <w:pP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br w:type="page"/>
      </w:r>
    </w:p>
    <w:bookmarkEnd w:id="7"/>
    <w:p w:rsidR="00317778" w:rsidRPr="00C3736C" w:rsidRDefault="00317778" w:rsidP="00317778">
      <w:pPr>
        <w:widowControl w:val="0"/>
        <w:autoSpaceDE w:val="0"/>
        <w:autoSpaceDN w:val="0"/>
        <w:spacing w:after="0"/>
        <w:ind w:right="-1"/>
        <w:jc w:val="both"/>
        <w:rPr>
          <w:rFonts w:ascii="Times New Roman" w:eastAsia="Times New Roman" w:hAnsi="Times New Roman" w:cs="Times New Roman"/>
          <w:b/>
          <w:sz w:val="24"/>
          <w:lang w:bidi="en-US"/>
        </w:rPr>
      </w:pPr>
      <w:r w:rsidRPr="00C3736C">
        <w:rPr>
          <w:rFonts w:ascii="Times New Roman" w:eastAsia="Times New Roman" w:hAnsi="Times New Roman" w:cs="Times New Roman"/>
          <w:b/>
          <w:sz w:val="24"/>
          <w:lang w:bidi="en-US"/>
        </w:rPr>
        <w:lastRenderedPageBreak/>
        <w:t>Hubungan Karakteristik Anak dan Keluarga, Kecerdasan Spiritual dan Sosialisasi Moral Ibu dengan Karakter Tekun</w:t>
      </w:r>
    </w:p>
    <w:p w:rsidR="00317778" w:rsidRDefault="00317778" w:rsidP="00317778">
      <w:pPr>
        <w:widowControl w:val="0"/>
        <w:tabs>
          <w:tab w:val="left" w:pos="567"/>
          <w:tab w:val="left" w:pos="7938"/>
        </w:tabs>
        <w:autoSpaceDE w:val="0"/>
        <w:autoSpaceDN w:val="0"/>
        <w:spacing w:after="0"/>
        <w:ind w:right="6"/>
        <w:jc w:val="both"/>
        <w:rPr>
          <w:rFonts w:ascii="Times New Roman" w:eastAsia="Times New Roman" w:hAnsi="Times New Roman" w:cs="Times New Roman"/>
          <w:sz w:val="24"/>
          <w:shd w:val="clear" w:color="auto" w:fill="FFFFFF"/>
          <w:lang w:val="en-US" w:bidi="en-US"/>
        </w:rPr>
      </w:pPr>
      <w:r>
        <w:rPr>
          <w:rFonts w:ascii="Times New Roman" w:eastAsia="Times New Roman" w:hAnsi="Times New Roman" w:cs="Times New Roman"/>
          <w:sz w:val="24"/>
          <w:lang w:bidi="en-US"/>
        </w:rPr>
        <w:tab/>
      </w:r>
      <w:r w:rsidRPr="00C3736C">
        <w:rPr>
          <w:rFonts w:ascii="Times New Roman" w:eastAsia="Times New Roman" w:hAnsi="Times New Roman" w:cs="Times New Roman"/>
          <w:sz w:val="24"/>
          <w:lang w:val="en-US" w:bidi="en-US"/>
        </w:rPr>
        <w:t xml:space="preserve">Hasil uji hubungan yang disajikan pada Tabel </w:t>
      </w:r>
      <w:r>
        <w:rPr>
          <w:rFonts w:ascii="Times New Roman" w:eastAsia="Times New Roman" w:hAnsi="Times New Roman" w:cs="Times New Roman"/>
          <w:sz w:val="24"/>
          <w:lang w:bidi="en-US"/>
        </w:rPr>
        <w:t>4</w:t>
      </w:r>
      <w:r w:rsidRPr="00C3736C">
        <w:rPr>
          <w:rFonts w:ascii="Times New Roman" w:eastAsia="Times New Roman" w:hAnsi="Times New Roman" w:cs="Times New Roman"/>
          <w:sz w:val="24"/>
          <w:lang w:val="en-US" w:bidi="en-US"/>
        </w:rPr>
        <w:t xml:space="preserve"> menunjukkan bahwa </w:t>
      </w:r>
      <w:r w:rsidRPr="00C3736C">
        <w:rPr>
          <w:rFonts w:ascii="Times New Roman" w:eastAsia="Times New Roman" w:hAnsi="Times New Roman" w:cs="Times New Roman"/>
          <w:sz w:val="24"/>
          <w:lang w:bidi="en-US"/>
        </w:rPr>
        <w:t>terdapat</w:t>
      </w:r>
      <w:r w:rsidRPr="00C3736C">
        <w:rPr>
          <w:rFonts w:ascii="Times New Roman" w:eastAsia="Times New Roman" w:hAnsi="Times New Roman" w:cs="Times New Roman"/>
          <w:sz w:val="24"/>
          <w:lang w:val="en-US" w:bidi="en-US"/>
        </w:rPr>
        <w:t xml:space="preserve"> hubungan yang negatif </w:t>
      </w:r>
      <w:r w:rsidRPr="00C3736C">
        <w:rPr>
          <w:rFonts w:ascii="Times New Roman" w:eastAsia="Times New Roman" w:hAnsi="Times New Roman" w:cs="Times New Roman"/>
          <w:sz w:val="24"/>
          <w:lang w:bidi="en-US"/>
        </w:rPr>
        <w:t xml:space="preserve">signifikan </w:t>
      </w:r>
      <w:r w:rsidRPr="00C3736C">
        <w:rPr>
          <w:rFonts w:ascii="Times New Roman" w:eastAsia="Times New Roman" w:hAnsi="Times New Roman" w:cs="Times New Roman"/>
          <w:sz w:val="24"/>
          <w:lang w:val="en-US" w:bidi="en-US"/>
        </w:rPr>
        <w:t>antara usia ibu dengan sosialiasi moral ibu  (r=-0,</w:t>
      </w:r>
      <w:r w:rsidRPr="00C3736C">
        <w:rPr>
          <w:rFonts w:ascii="Times New Roman" w:eastAsia="Times New Roman" w:hAnsi="Times New Roman" w:cs="Times New Roman"/>
          <w:sz w:val="24"/>
          <w:lang w:bidi="en-US"/>
        </w:rPr>
        <w:t>356</w:t>
      </w:r>
      <w:r w:rsidRPr="00C3736C">
        <w:rPr>
          <w:rFonts w:ascii="Times New Roman" w:eastAsia="Times New Roman" w:hAnsi="Times New Roman" w:cs="Times New Roman"/>
          <w:sz w:val="24"/>
          <w:lang w:val="en-US" w:bidi="en-US"/>
        </w:rPr>
        <w:t>; p&lt;0,05). Semakin tinggi usia ibu, maka sosialiasi moral ibu akan semakin rendah. Adapun sosialiasi moral juga berhubungan dengan lama pendidikan ayah (r= 0,4</w:t>
      </w:r>
      <w:r w:rsidRPr="00C3736C">
        <w:rPr>
          <w:rFonts w:ascii="Times New Roman" w:eastAsia="Times New Roman" w:hAnsi="Times New Roman" w:cs="Times New Roman"/>
          <w:sz w:val="24"/>
          <w:lang w:bidi="en-US"/>
        </w:rPr>
        <w:t>14</w:t>
      </w:r>
      <w:r w:rsidRPr="00C3736C">
        <w:rPr>
          <w:rFonts w:ascii="Times New Roman" w:eastAsia="Times New Roman" w:hAnsi="Times New Roman" w:cs="Times New Roman"/>
          <w:sz w:val="24"/>
          <w:lang w:val="en-US" w:bidi="en-US"/>
        </w:rPr>
        <w:t>; p&lt;0,01) dan lama pendidikan ibu (r= 0,39</w:t>
      </w:r>
      <w:r w:rsidRPr="00C3736C">
        <w:rPr>
          <w:rFonts w:ascii="Times New Roman" w:eastAsia="Times New Roman" w:hAnsi="Times New Roman" w:cs="Times New Roman"/>
          <w:sz w:val="24"/>
          <w:lang w:bidi="en-US"/>
        </w:rPr>
        <w:t>5</w:t>
      </w:r>
      <w:r w:rsidRPr="00C3736C">
        <w:rPr>
          <w:rFonts w:ascii="Times New Roman" w:eastAsia="Times New Roman" w:hAnsi="Times New Roman" w:cs="Times New Roman"/>
          <w:sz w:val="24"/>
          <w:lang w:val="en-US" w:bidi="en-US"/>
        </w:rPr>
        <w:t xml:space="preserve">; p&lt;0,01). </w:t>
      </w:r>
      <w:r>
        <w:rPr>
          <w:rFonts w:ascii="Times New Roman" w:eastAsia="Times New Roman" w:hAnsi="Times New Roman" w:cs="Times New Roman"/>
          <w:sz w:val="24"/>
          <w:lang w:bidi="en-US"/>
        </w:rPr>
        <w:t xml:space="preserve">Selain berhubungan positif dengan sosialisasi moral, </w:t>
      </w:r>
      <w:r w:rsidRPr="00C3736C">
        <w:rPr>
          <w:rFonts w:ascii="Times New Roman" w:eastAsia="Times New Roman" w:hAnsi="Times New Roman" w:cs="Times New Roman"/>
          <w:sz w:val="24"/>
          <w:lang w:val="en-US" w:bidi="en-US"/>
        </w:rPr>
        <w:t xml:space="preserve">lama pendidikan ayah (r= </w:t>
      </w:r>
      <w:r w:rsidRPr="009503B7">
        <w:rPr>
          <w:rFonts w:ascii="Times New Roman" w:eastAsia="Times New Roman" w:hAnsi="Times New Roman" w:cs="Times New Roman"/>
          <w:sz w:val="24"/>
          <w:lang w:val="en-US" w:bidi="en-US"/>
        </w:rPr>
        <w:t>0,407</w:t>
      </w:r>
      <w:r w:rsidRPr="00C3736C">
        <w:rPr>
          <w:rFonts w:ascii="Times New Roman" w:eastAsia="Times New Roman" w:hAnsi="Times New Roman" w:cs="Times New Roman"/>
          <w:sz w:val="24"/>
          <w:lang w:val="en-US" w:bidi="en-US"/>
        </w:rPr>
        <w:t xml:space="preserve">; p&lt;0,01) dan lama pendidikan ibu (r= </w:t>
      </w:r>
      <w:r w:rsidRPr="009503B7">
        <w:rPr>
          <w:rFonts w:ascii="Times New Roman" w:eastAsia="Times New Roman" w:hAnsi="Times New Roman" w:cs="Times New Roman"/>
          <w:sz w:val="24"/>
          <w:lang w:val="en-US" w:bidi="en-US"/>
        </w:rPr>
        <w:t>0,316</w:t>
      </w:r>
      <w:r>
        <w:rPr>
          <w:rFonts w:ascii="Times New Roman" w:eastAsia="Times New Roman" w:hAnsi="Times New Roman" w:cs="Times New Roman"/>
          <w:sz w:val="24"/>
          <w:lang w:val="en-US" w:bidi="en-US"/>
        </w:rPr>
        <w:t>; p&lt;0,0</w:t>
      </w:r>
      <w:r>
        <w:rPr>
          <w:rFonts w:ascii="Times New Roman" w:eastAsia="Times New Roman" w:hAnsi="Times New Roman" w:cs="Times New Roman"/>
          <w:sz w:val="24"/>
          <w:lang w:bidi="en-US"/>
        </w:rPr>
        <w:t>5</w:t>
      </w:r>
      <w:r w:rsidRPr="00C3736C">
        <w:rPr>
          <w:rFonts w:ascii="Times New Roman" w:eastAsia="Times New Roman" w:hAnsi="Times New Roman" w:cs="Times New Roman"/>
          <w:sz w:val="24"/>
          <w:lang w:val="en-US" w:bidi="en-US"/>
        </w:rPr>
        <w:t>)</w:t>
      </w:r>
      <w:r>
        <w:rPr>
          <w:rFonts w:ascii="Times New Roman" w:eastAsia="Times New Roman" w:hAnsi="Times New Roman" w:cs="Times New Roman"/>
          <w:sz w:val="24"/>
          <w:lang w:bidi="en-US"/>
        </w:rPr>
        <w:t xml:space="preserve"> juga berhubungan positif dengan interaksi ibu-anak. </w:t>
      </w:r>
      <w:r w:rsidRPr="00C3736C">
        <w:rPr>
          <w:rFonts w:ascii="Times New Roman" w:eastAsia="Times New Roman" w:hAnsi="Times New Roman" w:cs="Times New Roman"/>
          <w:sz w:val="24"/>
          <w:lang w:val="en-US" w:bidi="en-US"/>
        </w:rPr>
        <w:t>Hal tersebut menunjukkan bahwa semakin tinggi pendidikan ayah dan ibu, maka sosaliasi moral ibu</w:t>
      </w:r>
      <w:r>
        <w:rPr>
          <w:rFonts w:ascii="Times New Roman" w:eastAsia="Times New Roman" w:hAnsi="Times New Roman" w:cs="Times New Roman"/>
          <w:sz w:val="24"/>
          <w:lang w:bidi="en-US"/>
        </w:rPr>
        <w:t xml:space="preserve"> dan interaksi ibu-anak</w:t>
      </w:r>
      <w:r w:rsidRPr="00C3736C">
        <w:rPr>
          <w:rFonts w:ascii="Times New Roman" w:eastAsia="Times New Roman" w:hAnsi="Times New Roman" w:cs="Times New Roman"/>
          <w:sz w:val="24"/>
          <w:lang w:val="en-US" w:bidi="en-US"/>
        </w:rPr>
        <w:t xml:space="preserve"> juga akan semakin baik.</w:t>
      </w:r>
      <w:r>
        <w:rPr>
          <w:rFonts w:ascii="Times New Roman" w:eastAsia="Times New Roman" w:hAnsi="Times New Roman" w:cs="Times New Roman"/>
          <w:sz w:val="24"/>
          <w:lang w:bidi="en-US"/>
        </w:rPr>
        <w:t xml:space="preserve"> </w:t>
      </w:r>
      <w:r>
        <w:rPr>
          <w:rFonts w:ascii="Times New Roman" w:eastAsia="Times New Roman" w:hAnsi="Times New Roman" w:cs="Times New Roman"/>
          <w:sz w:val="24"/>
          <w:shd w:val="clear" w:color="auto" w:fill="FFFFFF"/>
          <w:lang w:val="en-US" w:bidi="en-US"/>
        </w:rPr>
        <w:t xml:space="preserve">Hal ini serupa dengan hasil penelitian Umasyah dan Alfiasari (2016) yang menyatakan adanya hubungan negatif tidak signifikan antara usia ibu dengan metode sosialisasi. Adapun latar belakang orang tua juga akan berhubungan dengan pilihan orang tua terhadap cara mereka menyosialisasikan suatu nilai kepada anak (Serpell </w:t>
      </w:r>
      <w:r>
        <w:rPr>
          <w:rFonts w:ascii="Times New Roman" w:eastAsia="Times New Roman" w:hAnsi="Times New Roman" w:cs="Times New Roman"/>
          <w:i/>
          <w:sz w:val="24"/>
          <w:shd w:val="clear" w:color="auto" w:fill="FFFFFF"/>
          <w:lang w:val="en-US" w:bidi="en-US"/>
        </w:rPr>
        <w:t>et al</w:t>
      </w:r>
      <w:r>
        <w:rPr>
          <w:rFonts w:ascii="Times New Roman" w:eastAsia="Times New Roman" w:hAnsi="Times New Roman" w:cs="Times New Roman"/>
          <w:i/>
          <w:sz w:val="24"/>
          <w:shd w:val="clear" w:color="auto" w:fill="FFFFFF"/>
          <w:lang w:bidi="en-US"/>
        </w:rPr>
        <w:t>,</w:t>
      </w:r>
      <w:r>
        <w:rPr>
          <w:rFonts w:ascii="Times New Roman" w:eastAsia="Times New Roman" w:hAnsi="Times New Roman" w:cs="Times New Roman"/>
          <w:i/>
          <w:sz w:val="24"/>
          <w:shd w:val="clear" w:color="auto" w:fill="FFFFFF"/>
          <w:lang w:val="en-US" w:bidi="en-US"/>
        </w:rPr>
        <w:t>.</w:t>
      </w:r>
      <w:r>
        <w:rPr>
          <w:rFonts w:ascii="Times New Roman" w:eastAsia="Times New Roman" w:hAnsi="Times New Roman" w:cs="Times New Roman"/>
          <w:sz w:val="24"/>
          <w:shd w:val="clear" w:color="auto" w:fill="FFFFFF"/>
          <w:lang w:val="en-US" w:bidi="en-US"/>
        </w:rPr>
        <w:t xml:space="preserve"> 1997). </w:t>
      </w:r>
    </w:p>
    <w:p w:rsidR="00317778" w:rsidRDefault="00317778" w:rsidP="00317778">
      <w:pPr>
        <w:widowControl w:val="0"/>
        <w:tabs>
          <w:tab w:val="left" w:pos="567"/>
          <w:tab w:val="left" w:pos="7938"/>
        </w:tabs>
        <w:autoSpaceDE w:val="0"/>
        <w:autoSpaceDN w:val="0"/>
        <w:spacing w:after="0"/>
        <w:ind w:right="6"/>
        <w:jc w:val="both"/>
        <w:rPr>
          <w:rFonts w:ascii="Times New Roman" w:eastAsia="Times New Roman" w:hAnsi="Times New Roman" w:cs="Times New Roman"/>
          <w:sz w:val="24"/>
          <w:shd w:val="clear" w:color="auto" w:fill="FFFFFF"/>
          <w:lang w:bidi="en-US"/>
        </w:rPr>
      </w:pPr>
      <w:r>
        <w:rPr>
          <w:rFonts w:ascii="Times New Roman" w:eastAsia="Times New Roman" w:hAnsi="Times New Roman" w:cs="Times New Roman"/>
          <w:sz w:val="24"/>
          <w:shd w:val="clear" w:color="auto" w:fill="FFFFFF"/>
          <w:lang w:bidi="en-US"/>
        </w:rPr>
        <w:tab/>
      </w:r>
      <w:r>
        <w:rPr>
          <w:rFonts w:ascii="Times New Roman" w:eastAsia="Times New Roman" w:hAnsi="Times New Roman" w:cs="Times New Roman"/>
          <w:sz w:val="24"/>
          <w:shd w:val="clear" w:color="auto" w:fill="FFFFFF"/>
          <w:lang w:val="en-US" w:bidi="en-US"/>
        </w:rPr>
        <w:t xml:space="preserve">Menurut Mossa </w:t>
      </w:r>
      <w:r>
        <w:rPr>
          <w:rFonts w:ascii="Times New Roman" w:eastAsia="Times New Roman" w:hAnsi="Times New Roman" w:cs="Times New Roman"/>
          <w:sz w:val="24"/>
          <w:shd w:val="clear" w:color="auto" w:fill="FFFFFF"/>
          <w:lang w:bidi="en-US"/>
        </w:rPr>
        <w:t>&amp;</w:t>
      </w:r>
      <w:r>
        <w:rPr>
          <w:rFonts w:ascii="Times New Roman" w:eastAsia="Times New Roman" w:hAnsi="Times New Roman" w:cs="Times New Roman"/>
          <w:sz w:val="24"/>
          <w:shd w:val="clear" w:color="auto" w:fill="FFFFFF"/>
          <w:lang w:val="en-US" w:bidi="en-US"/>
        </w:rPr>
        <w:t xml:space="preserve"> Ali (2011), kecerdasan spiritual merupakan bagian dari karakteristik yang melekat pada diri sesorang. </w:t>
      </w:r>
      <w:r w:rsidRPr="00C3736C">
        <w:rPr>
          <w:rFonts w:ascii="Times New Roman" w:eastAsia="Times New Roman" w:hAnsi="Times New Roman" w:cs="Times New Roman"/>
          <w:sz w:val="24"/>
          <w:lang w:val="en-US" w:bidi="en-US"/>
        </w:rPr>
        <w:t>Uji hubungan juga membuktikan bahwa terdapat hubungan yang negatif antara besar keluarga dengan kecerdasan spiritual ibu (r= -0,39</w:t>
      </w:r>
      <w:r w:rsidRPr="00C3736C">
        <w:rPr>
          <w:rFonts w:ascii="Times New Roman" w:eastAsia="Times New Roman" w:hAnsi="Times New Roman" w:cs="Times New Roman"/>
          <w:sz w:val="24"/>
          <w:lang w:bidi="en-US"/>
        </w:rPr>
        <w:t>9</w:t>
      </w:r>
      <w:r w:rsidRPr="00C3736C">
        <w:rPr>
          <w:rFonts w:ascii="Times New Roman" w:eastAsia="Times New Roman" w:hAnsi="Times New Roman" w:cs="Times New Roman"/>
          <w:sz w:val="24"/>
          <w:lang w:val="en-US" w:bidi="en-US"/>
        </w:rPr>
        <w:t>; p&lt;0,01) dan karakter anak (r= -</w:t>
      </w:r>
      <w:r w:rsidRPr="00C3736C">
        <w:rPr>
          <w:rFonts w:ascii="Times New Roman" w:eastAsia="Times New Roman" w:hAnsi="Times New Roman" w:cs="Times New Roman"/>
          <w:sz w:val="24"/>
          <w:lang w:val="en-US" w:bidi="en-US"/>
        </w:rPr>
        <w:lastRenderedPageBreak/>
        <w:t>0,34</w:t>
      </w:r>
      <w:r w:rsidRPr="00C3736C">
        <w:rPr>
          <w:rFonts w:ascii="Times New Roman" w:eastAsia="Times New Roman" w:hAnsi="Times New Roman" w:cs="Times New Roman"/>
          <w:sz w:val="24"/>
          <w:lang w:bidi="en-US"/>
        </w:rPr>
        <w:t>1</w:t>
      </w:r>
      <w:r w:rsidRPr="00C3736C">
        <w:rPr>
          <w:rFonts w:ascii="Times New Roman" w:eastAsia="Times New Roman" w:hAnsi="Times New Roman" w:cs="Times New Roman"/>
          <w:sz w:val="24"/>
          <w:lang w:val="en-US" w:bidi="en-US"/>
        </w:rPr>
        <w:t>; p&lt;0,05). Jumlah anggota keluarga yang semakin besar berbanding terbalik dengan kecerdasan spiritual ibu dan karakter anak yang justru semakin rendah.</w:t>
      </w:r>
      <w:r>
        <w:rPr>
          <w:rFonts w:ascii="Times New Roman" w:eastAsia="Times New Roman" w:hAnsi="Times New Roman" w:cs="Times New Roman"/>
          <w:sz w:val="24"/>
          <w:lang w:bidi="en-US"/>
        </w:rPr>
        <w:t xml:space="preserve"> </w:t>
      </w:r>
      <w:r>
        <w:rPr>
          <w:rFonts w:ascii="Times New Roman" w:eastAsia="Times New Roman" w:hAnsi="Times New Roman" w:cs="Times New Roman"/>
          <w:sz w:val="24"/>
          <w:shd w:val="clear" w:color="auto" w:fill="FFFFFF"/>
          <w:lang w:val="en-US" w:bidi="en-US"/>
        </w:rPr>
        <w:t>Berdasarkan pengamatan di lapang, hal ini dikarenakan semakin besar jumlah anggota keluarga, perhatian ibu akan semakin terfokus hanya kepada anak dan keluarganya. Ibu menjadi lebih sering menghabiskan waktunya di rumah dan cenderung jarang memperhatikan lingkungan sekitar dan jarang berinteraksi dengan tetangga.</w:t>
      </w:r>
      <w:r w:rsidRPr="00E603A7">
        <w:rPr>
          <w:rFonts w:ascii="Times New Roman" w:eastAsia="Times New Roman" w:hAnsi="Times New Roman" w:cs="Times New Roman"/>
          <w:sz w:val="24"/>
          <w:lang w:bidi="en-US"/>
        </w:rPr>
        <w:t xml:space="preserve"> </w:t>
      </w:r>
      <w:r w:rsidRPr="00C3736C">
        <w:rPr>
          <w:rFonts w:ascii="Times New Roman" w:eastAsia="Times New Roman" w:hAnsi="Times New Roman" w:cs="Times New Roman"/>
          <w:sz w:val="24"/>
          <w:lang w:bidi="en-US"/>
        </w:rPr>
        <w:t>Hasil penelitian</w:t>
      </w:r>
      <w:r w:rsidRPr="00C3736C">
        <w:rPr>
          <w:rFonts w:ascii="Times New Roman" w:eastAsia="Times New Roman" w:hAnsi="Times New Roman" w:cs="Times New Roman"/>
          <w:sz w:val="24"/>
          <w:lang w:val="en-US" w:bidi="en-US"/>
        </w:rPr>
        <w:t xml:space="preserve"> juga menunjukan bahwa</w:t>
      </w:r>
      <w:r w:rsidRPr="00C3736C">
        <w:rPr>
          <w:rFonts w:ascii="Times New Roman" w:eastAsia="Times New Roman" w:hAnsi="Times New Roman" w:cs="Times New Roman"/>
          <w:sz w:val="24"/>
          <w:lang w:bidi="en-US"/>
        </w:rPr>
        <w:t xml:space="preserve"> k</w:t>
      </w:r>
      <w:r w:rsidRPr="00C3736C">
        <w:rPr>
          <w:rFonts w:ascii="Times New Roman" w:eastAsia="Times New Roman" w:hAnsi="Times New Roman" w:cs="Times New Roman"/>
          <w:sz w:val="24"/>
          <w:lang w:val="en-US" w:bidi="en-US"/>
        </w:rPr>
        <w:t>ecerdasan spiritual ibu berhubungan dengan sosialiasi moral ibu (r= 0,5</w:t>
      </w:r>
      <w:r w:rsidRPr="00C3736C">
        <w:rPr>
          <w:rFonts w:ascii="Times New Roman" w:eastAsia="Times New Roman" w:hAnsi="Times New Roman" w:cs="Times New Roman"/>
          <w:sz w:val="24"/>
          <w:lang w:bidi="en-US"/>
        </w:rPr>
        <w:t>49</w:t>
      </w:r>
      <w:r w:rsidRPr="00C3736C">
        <w:rPr>
          <w:rFonts w:ascii="Times New Roman" w:eastAsia="Times New Roman" w:hAnsi="Times New Roman" w:cs="Times New Roman"/>
          <w:sz w:val="24"/>
          <w:lang w:val="en-US" w:bidi="en-US"/>
        </w:rPr>
        <w:t>; p&lt;0,01)</w:t>
      </w:r>
      <w:r>
        <w:rPr>
          <w:rFonts w:ascii="Times New Roman" w:eastAsia="Times New Roman" w:hAnsi="Times New Roman" w:cs="Times New Roman"/>
          <w:sz w:val="24"/>
          <w:lang w:bidi="en-US"/>
        </w:rPr>
        <w:t xml:space="preserve"> dan interksi ibu-anak </w:t>
      </w:r>
      <w:r w:rsidRPr="00C3736C">
        <w:rPr>
          <w:rFonts w:ascii="Times New Roman" w:eastAsia="Times New Roman" w:hAnsi="Times New Roman" w:cs="Times New Roman"/>
          <w:sz w:val="24"/>
          <w:lang w:val="en-US" w:bidi="en-US"/>
        </w:rPr>
        <w:t xml:space="preserve">(r= </w:t>
      </w:r>
      <w:r w:rsidRPr="00212FF3">
        <w:rPr>
          <w:rFonts w:ascii="Times New Roman" w:eastAsia="Times New Roman" w:hAnsi="Times New Roman" w:cs="Times New Roman"/>
          <w:sz w:val="24"/>
          <w:lang w:val="en-US" w:bidi="en-US"/>
        </w:rPr>
        <w:t>0,579</w:t>
      </w:r>
      <w:r w:rsidRPr="00C3736C">
        <w:rPr>
          <w:rFonts w:ascii="Times New Roman" w:eastAsia="Times New Roman" w:hAnsi="Times New Roman" w:cs="Times New Roman"/>
          <w:sz w:val="24"/>
          <w:lang w:val="en-US" w:bidi="en-US"/>
        </w:rPr>
        <w:t>; p&lt;0,01)</w:t>
      </w:r>
      <w:r w:rsidRPr="00C3736C">
        <w:rPr>
          <w:rFonts w:ascii="Times New Roman" w:eastAsia="Times New Roman" w:hAnsi="Times New Roman" w:cs="Times New Roman"/>
          <w:sz w:val="24"/>
          <w:lang w:bidi="en-US"/>
        </w:rPr>
        <w:t>. S</w:t>
      </w:r>
      <w:r w:rsidRPr="00C3736C">
        <w:rPr>
          <w:rFonts w:ascii="Times New Roman" w:eastAsia="Times New Roman" w:hAnsi="Times New Roman" w:cs="Times New Roman"/>
          <w:sz w:val="24"/>
          <w:lang w:val="en-US" w:bidi="en-US"/>
        </w:rPr>
        <w:t xml:space="preserve">emakin tinggi kecerdasan spiritual ibu, maka sosialisasi moral ibu </w:t>
      </w:r>
      <w:r>
        <w:rPr>
          <w:rFonts w:ascii="Times New Roman" w:eastAsia="Times New Roman" w:hAnsi="Times New Roman" w:cs="Times New Roman"/>
          <w:sz w:val="24"/>
          <w:lang w:bidi="en-US"/>
        </w:rPr>
        <w:t xml:space="preserve">dan intraksi ibu-anak </w:t>
      </w:r>
      <w:r w:rsidRPr="00C3736C">
        <w:rPr>
          <w:rFonts w:ascii="Times New Roman" w:eastAsia="Times New Roman" w:hAnsi="Times New Roman" w:cs="Times New Roman"/>
          <w:sz w:val="24"/>
          <w:lang w:val="en-US" w:bidi="en-US"/>
        </w:rPr>
        <w:t xml:space="preserve">juga akan semakin baik. </w:t>
      </w:r>
      <w:r>
        <w:rPr>
          <w:rFonts w:ascii="Times New Roman" w:eastAsia="Times New Roman" w:hAnsi="Times New Roman" w:cs="Times New Roman"/>
          <w:sz w:val="24"/>
          <w:lang w:bidi="en-US"/>
        </w:rPr>
        <w:t>Hubungan yang positif</w:t>
      </w:r>
      <w:r w:rsidRPr="00317778">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 xml:space="preserve">signifikan juga terjadi antara interkasi ibu-anak dengan sosialisasi moral ibu </w:t>
      </w:r>
      <w:r w:rsidRPr="00C3736C">
        <w:rPr>
          <w:rFonts w:ascii="Times New Roman" w:eastAsia="Times New Roman" w:hAnsi="Times New Roman" w:cs="Times New Roman"/>
          <w:sz w:val="24"/>
          <w:lang w:val="en-US" w:bidi="en-US"/>
        </w:rPr>
        <w:t xml:space="preserve">(r= </w:t>
      </w:r>
      <w:r w:rsidRPr="00212FF3">
        <w:rPr>
          <w:rFonts w:ascii="Times New Roman" w:eastAsia="Times New Roman" w:hAnsi="Times New Roman" w:cs="Times New Roman"/>
          <w:sz w:val="24"/>
          <w:lang w:val="en-US" w:bidi="en-US"/>
        </w:rPr>
        <w:t>0,698</w:t>
      </w:r>
      <w:r w:rsidRPr="00C3736C">
        <w:rPr>
          <w:rFonts w:ascii="Times New Roman" w:eastAsia="Times New Roman" w:hAnsi="Times New Roman" w:cs="Times New Roman"/>
          <w:sz w:val="24"/>
          <w:lang w:val="en-US" w:bidi="en-US"/>
        </w:rPr>
        <w:t>; p&lt;0,01)</w:t>
      </w:r>
      <w:r>
        <w:rPr>
          <w:rFonts w:ascii="Times New Roman" w:eastAsia="Times New Roman" w:hAnsi="Times New Roman" w:cs="Times New Roman"/>
          <w:sz w:val="24"/>
          <w:lang w:bidi="en-US"/>
        </w:rPr>
        <w:t xml:space="preserve">. Artinya semakin baik interkasi ibu-anak, maka sosialisasi moral juga akan semakin baik. </w:t>
      </w:r>
      <w:r>
        <w:rPr>
          <w:rFonts w:ascii="Times New Roman" w:eastAsia="Times New Roman" w:hAnsi="Times New Roman" w:cs="Times New Roman"/>
          <w:sz w:val="24"/>
          <w:shd w:val="clear" w:color="auto" w:fill="FFFFFF"/>
          <w:lang w:bidi="en-US"/>
        </w:rPr>
        <w:t xml:space="preserve">Menurut </w:t>
      </w:r>
      <w:r>
        <w:rPr>
          <w:rFonts w:ascii="Times New Roman" w:eastAsia="Times New Roman" w:hAnsi="Times New Roman" w:cs="Times New Roman"/>
          <w:sz w:val="24"/>
          <w:shd w:val="clear" w:color="auto" w:fill="FFFFFF"/>
          <w:lang w:val="en-US" w:bidi="en-US"/>
        </w:rPr>
        <w:t>Vig &amp; Jaswal</w:t>
      </w:r>
      <w:r>
        <w:rPr>
          <w:rFonts w:ascii="Times New Roman" w:eastAsia="Times New Roman" w:hAnsi="Times New Roman" w:cs="Times New Roman"/>
          <w:sz w:val="24"/>
          <w:shd w:val="clear" w:color="auto" w:fill="FFFFFF"/>
          <w:lang w:bidi="en-US"/>
        </w:rPr>
        <w:t xml:space="preserve"> (</w:t>
      </w:r>
      <w:r>
        <w:rPr>
          <w:rFonts w:ascii="Times New Roman" w:eastAsia="Times New Roman" w:hAnsi="Times New Roman" w:cs="Times New Roman"/>
          <w:sz w:val="24"/>
          <w:shd w:val="clear" w:color="auto" w:fill="FFFFFF"/>
          <w:lang w:val="en-US" w:bidi="en-US"/>
        </w:rPr>
        <w:t>2014)</w:t>
      </w:r>
      <w:r>
        <w:rPr>
          <w:rFonts w:ascii="Times New Roman" w:eastAsia="Times New Roman" w:hAnsi="Times New Roman" w:cs="Times New Roman"/>
          <w:sz w:val="24"/>
          <w:shd w:val="clear" w:color="auto" w:fill="FFFFFF"/>
          <w:lang w:bidi="en-US"/>
        </w:rPr>
        <w:t>, s</w:t>
      </w:r>
      <w:r>
        <w:rPr>
          <w:rFonts w:ascii="Times New Roman" w:eastAsia="Times New Roman" w:hAnsi="Times New Roman" w:cs="Times New Roman"/>
          <w:sz w:val="24"/>
          <w:shd w:val="clear" w:color="auto" w:fill="FFFFFF"/>
          <w:lang w:val="en-US" w:bidi="en-US"/>
        </w:rPr>
        <w:t>eorang ibu yang memiliki kecerdasan spiritual yang baik akan melakukan sosialisasi moral yang baik pula. Ibu berperan dalam penenaman nilai moral terhadap anak, sehingga kecerdasan spiritual dapat dijadikan landasan orang tua dalam mengasuh moral anak</w:t>
      </w:r>
      <w:r>
        <w:rPr>
          <w:rFonts w:ascii="Times New Roman" w:eastAsia="Times New Roman" w:hAnsi="Times New Roman" w:cs="Times New Roman"/>
          <w:sz w:val="24"/>
          <w:shd w:val="clear" w:color="auto" w:fill="FFFFFF"/>
          <w:lang w:bidi="en-US"/>
        </w:rPr>
        <w:t>.</w:t>
      </w:r>
      <w:r>
        <w:rPr>
          <w:rFonts w:ascii="Times New Roman" w:eastAsia="Times New Roman" w:hAnsi="Times New Roman" w:cs="Times New Roman"/>
          <w:sz w:val="24"/>
          <w:shd w:val="clear" w:color="auto" w:fill="FFFFFF"/>
          <w:lang w:val="en-US" w:bidi="en-US"/>
        </w:rPr>
        <w:t xml:space="preserve"> </w:t>
      </w:r>
      <w:r>
        <w:rPr>
          <w:rFonts w:ascii="Times New Roman" w:eastAsia="Times New Roman" w:hAnsi="Times New Roman" w:cs="Times New Roman"/>
          <w:sz w:val="24"/>
          <w:shd w:val="clear" w:color="auto" w:fill="FFFFFF"/>
          <w:lang w:bidi="en-US"/>
        </w:rPr>
        <w:t xml:space="preserve">Proses penanaman nilai anak terjadi di dalam pengasuhan, khususnya dalam proses orang tua dan anak berinterkasi. </w:t>
      </w:r>
      <w:r>
        <w:rPr>
          <w:rFonts w:ascii="Times New Roman" w:eastAsia="Times New Roman" w:hAnsi="Times New Roman" w:cs="Times New Roman"/>
          <w:sz w:val="24"/>
          <w:lang w:bidi="en-US"/>
        </w:rPr>
        <w:t>Melalui proses interkasi bersama orang tuanya, anak</w:t>
      </w:r>
      <w:r>
        <w:rPr>
          <w:rFonts w:ascii="Times New Roman" w:eastAsia="Times New Roman" w:hAnsi="Times New Roman" w:cs="Times New Roman"/>
          <w:sz w:val="24"/>
          <w:lang w:val="en-US" w:bidi="en-US"/>
        </w:rPr>
        <w:t xml:space="preserve"> memperoleh pengetahuan, sikap, nilai, perilaku, dan berbagai keterampilan</w:t>
      </w:r>
      <w:r>
        <w:rPr>
          <w:rFonts w:ascii="Times New Roman" w:eastAsia="Times New Roman" w:hAnsi="Times New Roman" w:cs="Times New Roman"/>
          <w:sz w:val="24"/>
          <w:lang w:bidi="en-US"/>
        </w:rPr>
        <w:t xml:space="preserve"> (Berns, 2012)</w:t>
      </w:r>
      <w:r>
        <w:rPr>
          <w:rFonts w:ascii="Times New Roman" w:eastAsia="Times New Roman" w:hAnsi="Times New Roman" w:cs="Times New Roman"/>
          <w:sz w:val="24"/>
          <w:lang w:val="en-US" w:bidi="en-US"/>
        </w:rPr>
        <w:t>.</w:t>
      </w:r>
    </w:p>
    <w:p w:rsidR="00317778" w:rsidRPr="0030424E" w:rsidRDefault="00317778" w:rsidP="00317778">
      <w:pPr>
        <w:widowControl w:val="0"/>
        <w:tabs>
          <w:tab w:val="left" w:pos="567"/>
        </w:tabs>
        <w:autoSpaceDE w:val="0"/>
        <w:autoSpaceDN w:val="0"/>
        <w:spacing w:after="0"/>
        <w:ind w:firstLine="567"/>
        <w:jc w:val="both"/>
        <w:rPr>
          <w:rFonts w:ascii="Times New Roman" w:eastAsia="Times New Roman" w:hAnsi="Times New Roman" w:cs="Times New Roman"/>
          <w:sz w:val="24"/>
          <w:lang w:bidi="en-US"/>
        </w:rPr>
        <w:sectPr w:rsidR="00317778" w:rsidRPr="0030424E" w:rsidSect="00317778">
          <w:type w:val="continuous"/>
          <w:pgSz w:w="11906" w:h="16838"/>
          <w:pgMar w:top="1701" w:right="1701" w:bottom="1701" w:left="1701" w:header="709" w:footer="709" w:gutter="0"/>
          <w:cols w:num="2" w:space="566"/>
          <w:docGrid w:linePitch="360"/>
        </w:sectPr>
      </w:pPr>
    </w:p>
    <w:p w:rsidR="00317778" w:rsidRDefault="00317778" w:rsidP="00317778">
      <w:pPr>
        <w:widowControl w:val="0"/>
        <w:tabs>
          <w:tab w:val="left" w:pos="709"/>
          <w:tab w:val="left" w:pos="851"/>
        </w:tabs>
        <w:autoSpaceDE w:val="0"/>
        <w:autoSpaceDN w:val="0"/>
        <w:spacing w:after="0"/>
        <w:ind w:left="851" w:hanging="851"/>
        <w:jc w:val="both"/>
        <w:rPr>
          <w:rFonts w:ascii="Times New Roman" w:eastAsia="Times New Roman" w:hAnsi="Times New Roman" w:cs="Times New Roman"/>
          <w:lang w:bidi="en-US"/>
        </w:rPr>
      </w:pPr>
    </w:p>
    <w:p w:rsidR="00317778" w:rsidRPr="005922E5" w:rsidRDefault="00317778" w:rsidP="00317778">
      <w:pPr>
        <w:widowControl w:val="0"/>
        <w:tabs>
          <w:tab w:val="left" w:pos="709"/>
          <w:tab w:val="left" w:pos="851"/>
        </w:tabs>
        <w:autoSpaceDE w:val="0"/>
        <w:autoSpaceDN w:val="0"/>
        <w:spacing w:after="0"/>
        <w:ind w:left="851" w:hanging="851"/>
        <w:jc w:val="both"/>
        <w:rPr>
          <w:rFonts w:ascii="Times New Roman" w:eastAsia="Times New Roman" w:hAnsi="Times New Roman" w:cs="Times New Roman"/>
          <w:lang w:val="en-US" w:bidi="en-US"/>
        </w:rPr>
      </w:pPr>
      <w:r w:rsidRPr="005922E5">
        <w:rPr>
          <w:rFonts w:ascii="Times New Roman" w:eastAsia="Times New Roman" w:hAnsi="Times New Roman" w:cs="Times New Roman"/>
          <w:lang w:val="en-US" w:bidi="en-US"/>
        </w:rPr>
        <w:lastRenderedPageBreak/>
        <w:t xml:space="preserve">Tabel </w:t>
      </w:r>
      <w:r>
        <w:rPr>
          <w:rFonts w:ascii="Times New Roman" w:eastAsia="Times New Roman" w:hAnsi="Times New Roman" w:cs="Times New Roman"/>
          <w:lang w:bidi="en-US"/>
        </w:rPr>
        <w:t>4</w:t>
      </w:r>
      <w:r w:rsidRPr="005922E5">
        <w:rPr>
          <w:rFonts w:ascii="Times New Roman" w:eastAsia="Times New Roman" w:hAnsi="Times New Roman" w:cs="Times New Roman"/>
          <w:lang w:val="en-US" w:bidi="en-US"/>
        </w:rPr>
        <w:t xml:space="preserve"> Koefisien korelasi antara karakteristik anak dan keluarga dengan kecerdasan spiritual ibu, sosialisasi moral ibu, dan karakter tekun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318"/>
        <w:gridCol w:w="1315"/>
        <w:gridCol w:w="1151"/>
        <w:gridCol w:w="1151"/>
      </w:tblGrid>
      <w:tr w:rsidR="00317778" w:rsidRPr="005922E5" w:rsidTr="00FB111B">
        <w:tc>
          <w:tcPr>
            <w:tcW w:w="2170" w:type="pct"/>
            <w:tcBorders>
              <w:top w:val="single" w:sz="4" w:space="0" w:color="auto"/>
              <w:bottom w:val="single" w:sz="4" w:space="0" w:color="auto"/>
            </w:tcBorders>
          </w:tcPr>
          <w:p w:rsidR="00317778" w:rsidRPr="005922E5" w:rsidRDefault="00317778" w:rsidP="00FB111B">
            <w:pPr>
              <w:widowControl w:val="0"/>
              <w:tabs>
                <w:tab w:val="left" w:pos="567"/>
              </w:tabs>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Variabel</w:t>
            </w:r>
          </w:p>
        </w:tc>
        <w:tc>
          <w:tcPr>
            <w:tcW w:w="756" w:type="pct"/>
            <w:tcBorders>
              <w:top w:val="single" w:sz="4" w:space="0" w:color="auto"/>
              <w:bottom w:val="single" w:sz="4" w:space="0" w:color="auto"/>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Kecerdasan Spiritual Ibu</w:t>
            </w:r>
          </w:p>
        </w:tc>
        <w:tc>
          <w:tcPr>
            <w:tcW w:w="754" w:type="pct"/>
            <w:tcBorders>
              <w:top w:val="single" w:sz="4" w:space="0" w:color="auto"/>
              <w:bottom w:val="single" w:sz="4" w:space="0" w:color="auto"/>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b/>
                <w:lang w:bidi="en-US"/>
              </w:rPr>
            </w:pPr>
            <w:r w:rsidRPr="005922E5">
              <w:rPr>
                <w:rFonts w:ascii="Times New Roman" w:eastAsia="Times New Roman" w:hAnsi="Times New Roman" w:cs="Times New Roman"/>
                <w:lang w:bidi="en-US"/>
              </w:rPr>
              <w:t>Sosialisasi Moral Ibu</w:t>
            </w:r>
          </w:p>
        </w:tc>
        <w:tc>
          <w:tcPr>
            <w:tcW w:w="660" w:type="pct"/>
            <w:tcBorders>
              <w:top w:val="single" w:sz="4" w:space="0" w:color="auto"/>
              <w:bottom w:val="single" w:sz="4" w:space="0" w:color="auto"/>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Interaksi Ibu-Anak</w:t>
            </w:r>
          </w:p>
        </w:tc>
        <w:tc>
          <w:tcPr>
            <w:tcW w:w="660" w:type="pct"/>
            <w:tcBorders>
              <w:top w:val="single" w:sz="4" w:space="0" w:color="auto"/>
              <w:bottom w:val="single" w:sz="4" w:space="0" w:color="auto"/>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Karakter Tekun</w:t>
            </w:r>
          </w:p>
        </w:tc>
      </w:tr>
      <w:tr w:rsidR="00317778" w:rsidRPr="005922E5" w:rsidTr="00FB111B">
        <w:tc>
          <w:tcPr>
            <w:tcW w:w="2170" w:type="pct"/>
            <w:tcBorders>
              <w:top w:val="single" w:sz="4" w:space="0" w:color="auto"/>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Usia anak (tahun)</w:t>
            </w:r>
          </w:p>
        </w:tc>
        <w:tc>
          <w:tcPr>
            <w:tcW w:w="756" w:type="pct"/>
            <w:tcBorders>
              <w:top w:val="single" w:sz="4" w:space="0" w:color="auto"/>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top w:val="single" w:sz="4" w:space="0" w:color="auto"/>
              <w:right w:val="nil"/>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-0,081</w:t>
            </w:r>
          </w:p>
        </w:tc>
        <w:tc>
          <w:tcPr>
            <w:tcW w:w="660" w:type="pct"/>
            <w:tcBorders>
              <w:top w:val="single" w:sz="4" w:space="0" w:color="auto"/>
              <w:left w:val="nil"/>
              <w:bottom w:val="nil"/>
              <w:right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-0,200</w:t>
            </w:r>
          </w:p>
        </w:tc>
        <w:tc>
          <w:tcPr>
            <w:tcW w:w="660" w:type="pct"/>
            <w:tcBorders>
              <w:top w:val="single" w:sz="4" w:space="0" w:color="auto"/>
              <w:left w:val="nil"/>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0,093</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Jenis kelamin anak (0= lakilaki;</w:t>
            </w:r>
          </w:p>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1= perempuan)</w:t>
            </w:r>
          </w:p>
        </w:tc>
        <w:tc>
          <w:tcPr>
            <w:tcW w:w="756" w:type="pct"/>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right w:val="nil"/>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0,037</w:t>
            </w:r>
          </w:p>
        </w:tc>
        <w:tc>
          <w:tcPr>
            <w:tcW w:w="660" w:type="pct"/>
            <w:tcBorders>
              <w:top w:val="nil"/>
              <w:left w:val="nil"/>
              <w:bottom w:val="nil"/>
              <w:right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0,000</w:t>
            </w:r>
          </w:p>
        </w:tc>
        <w:tc>
          <w:tcPr>
            <w:tcW w:w="660" w:type="pct"/>
            <w:tcBorders>
              <w:left w:val="nil"/>
            </w:tcBorders>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0,120</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Urutan kelahiran (0=bukan anak pertama; 1=anak pertama)</w:t>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right w:val="nil"/>
            </w:tcBorders>
            <w:shd w:val="clear" w:color="auto" w:fill="auto"/>
            <w:vAlign w:val="center"/>
          </w:tcPr>
          <w:p w:rsidR="00317778" w:rsidRPr="002D4E5F"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bidi="en-US"/>
              </w:rPr>
              <w:t>0,1</w:t>
            </w:r>
            <w:r>
              <w:rPr>
                <w:rFonts w:ascii="Times New Roman" w:eastAsia="Times New Roman" w:hAnsi="Times New Roman" w:cs="Times New Roman"/>
                <w:lang w:val="id-ID" w:bidi="en-US"/>
              </w:rPr>
              <w:t>91</w:t>
            </w:r>
          </w:p>
        </w:tc>
        <w:tc>
          <w:tcPr>
            <w:tcW w:w="660" w:type="pct"/>
            <w:tcBorders>
              <w:top w:val="nil"/>
              <w:left w:val="nil"/>
              <w:bottom w:val="nil"/>
              <w:right w:val="nil"/>
            </w:tcBorders>
            <w:vAlign w:val="center"/>
          </w:tcPr>
          <w:p w:rsidR="00317778" w:rsidRPr="009503B7"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0,026</w:t>
            </w:r>
          </w:p>
        </w:tc>
        <w:tc>
          <w:tcPr>
            <w:tcW w:w="660" w:type="pct"/>
            <w:tcBorders>
              <w:left w:val="nil"/>
            </w:tcBorders>
            <w:shd w:val="clear" w:color="auto" w:fill="auto"/>
            <w:vAlign w:val="center"/>
          </w:tcPr>
          <w:p w:rsidR="00317778" w:rsidRPr="002D4E5F"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sidRPr="005922E5">
              <w:rPr>
                <w:rFonts w:ascii="Times New Roman" w:eastAsia="Times New Roman" w:hAnsi="Times New Roman" w:cs="Times New Roman"/>
                <w:lang w:bidi="en-US"/>
              </w:rPr>
              <w:t>0,</w:t>
            </w:r>
            <w:r>
              <w:rPr>
                <w:rFonts w:ascii="Times New Roman" w:eastAsia="Times New Roman" w:hAnsi="Times New Roman" w:cs="Times New Roman"/>
                <w:lang w:val="id-ID" w:bidi="en-US"/>
              </w:rPr>
              <w:t>074</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Jumlah sudara kandung (orang)</w:t>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right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-0,201</w:t>
            </w:r>
          </w:p>
        </w:tc>
        <w:tc>
          <w:tcPr>
            <w:tcW w:w="660" w:type="pct"/>
            <w:tcBorders>
              <w:top w:val="nil"/>
              <w:left w:val="nil"/>
              <w:bottom w:val="nil"/>
              <w:right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-0,125</w:t>
            </w:r>
          </w:p>
        </w:tc>
        <w:tc>
          <w:tcPr>
            <w:tcW w:w="660" w:type="pct"/>
            <w:tcBorders>
              <w:left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-0,268</w:t>
            </w:r>
          </w:p>
        </w:tc>
      </w:tr>
      <w:tr w:rsidR="00317778" w:rsidRPr="005922E5" w:rsidTr="00FB111B">
        <w:tc>
          <w:tcPr>
            <w:tcW w:w="2170" w:type="pct"/>
          </w:tcPr>
          <w:p w:rsidR="00317778" w:rsidRPr="005922E5" w:rsidRDefault="00317778" w:rsidP="00FB111B">
            <w:pPr>
              <w:widowControl w:val="0"/>
              <w:tabs>
                <w:tab w:val="left" w:pos="2105"/>
              </w:tabs>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Usia ayah (tahun)</w:t>
            </w:r>
            <w:r w:rsidRPr="005922E5">
              <w:rPr>
                <w:rFonts w:ascii="Times New Roman" w:eastAsia="Times New Roman" w:hAnsi="Times New Roman" w:cs="Times New Roman"/>
                <w:lang w:bidi="en-US"/>
              </w:rPr>
              <w:tab/>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-0,225</w:t>
            </w:r>
          </w:p>
        </w:tc>
        <w:tc>
          <w:tcPr>
            <w:tcW w:w="660" w:type="pct"/>
            <w:tcBorders>
              <w:top w:val="nil"/>
              <w:bottom w:val="nil"/>
            </w:tcBorders>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-0,109</w:t>
            </w:r>
          </w:p>
        </w:tc>
        <w:tc>
          <w:tcPr>
            <w:tcW w:w="660"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-0,247</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Usia ibu (tahun)</w:t>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-0,149</w:t>
            </w:r>
          </w:p>
        </w:tc>
        <w:tc>
          <w:tcPr>
            <w:tcW w:w="754"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-0,356*</w:t>
            </w:r>
          </w:p>
        </w:tc>
        <w:tc>
          <w:tcPr>
            <w:tcW w:w="660" w:type="pct"/>
            <w:tcBorders>
              <w:top w:val="nil"/>
            </w:tcBorders>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-0,180</w:t>
            </w:r>
          </w:p>
        </w:tc>
        <w:tc>
          <w:tcPr>
            <w:tcW w:w="660"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-0,232</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Lama pendidikan ayah (tahun)</w:t>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0,414**</w:t>
            </w:r>
          </w:p>
        </w:tc>
        <w:tc>
          <w:tcPr>
            <w:tcW w:w="660" w:type="pct"/>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0,407**</w:t>
            </w:r>
          </w:p>
        </w:tc>
        <w:tc>
          <w:tcPr>
            <w:tcW w:w="660"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0,287</w:t>
            </w:r>
          </w:p>
        </w:tc>
      </w:tr>
      <w:tr w:rsidR="00317778" w:rsidRPr="005922E5" w:rsidTr="00FB111B">
        <w:tc>
          <w:tcPr>
            <w:tcW w:w="2170" w:type="pct"/>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Lama pendidikan ibu (tahun)</w:t>
            </w:r>
          </w:p>
        </w:tc>
        <w:tc>
          <w:tcPr>
            <w:tcW w:w="756"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0,272</w:t>
            </w:r>
          </w:p>
        </w:tc>
        <w:tc>
          <w:tcPr>
            <w:tcW w:w="754"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0,395**</w:t>
            </w:r>
          </w:p>
        </w:tc>
        <w:tc>
          <w:tcPr>
            <w:tcW w:w="660" w:type="pct"/>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0,316*</w:t>
            </w:r>
          </w:p>
        </w:tc>
        <w:tc>
          <w:tcPr>
            <w:tcW w:w="660" w:type="pct"/>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0,258</w:t>
            </w:r>
          </w:p>
        </w:tc>
      </w:tr>
      <w:tr w:rsidR="00317778" w:rsidRPr="005922E5" w:rsidTr="00FB111B">
        <w:tc>
          <w:tcPr>
            <w:tcW w:w="2170" w:type="pct"/>
            <w:tcBorders>
              <w:bottom w:val="nil"/>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Pekerjaan ayah (0= tidak bekerja; 1= bekerja)</w:t>
            </w:r>
          </w:p>
        </w:tc>
        <w:tc>
          <w:tcPr>
            <w:tcW w:w="756" w:type="pct"/>
            <w:tcBorders>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0,284</w:t>
            </w:r>
          </w:p>
        </w:tc>
        <w:tc>
          <w:tcPr>
            <w:tcW w:w="660" w:type="pct"/>
            <w:tcBorders>
              <w:bottom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0,181</w:t>
            </w:r>
          </w:p>
        </w:tc>
        <w:tc>
          <w:tcPr>
            <w:tcW w:w="660" w:type="pct"/>
            <w:tcBorders>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0,047</w:t>
            </w:r>
          </w:p>
        </w:tc>
      </w:tr>
      <w:tr w:rsidR="00317778" w:rsidRPr="005922E5" w:rsidTr="00FB111B">
        <w:trPr>
          <w:trHeight w:val="215"/>
        </w:trPr>
        <w:tc>
          <w:tcPr>
            <w:tcW w:w="2170" w:type="pct"/>
            <w:tcBorders>
              <w:top w:val="nil"/>
              <w:left w:val="nil"/>
              <w:bottom w:val="nil"/>
              <w:right w:val="nil"/>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Pekerjaan  ibu (0= tidak bekerja; 1= bekerja)</w:t>
            </w:r>
          </w:p>
        </w:tc>
        <w:tc>
          <w:tcPr>
            <w:tcW w:w="756" w:type="pct"/>
            <w:tcBorders>
              <w:top w:val="nil"/>
              <w:left w:val="nil"/>
              <w:bottom w:val="nil"/>
              <w:right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0,016</w:t>
            </w:r>
          </w:p>
        </w:tc>
        <w:tc>
          <w:tcPr>
            <w:tcW w:w="754" w:type="pct"/>
            <w:tcBorders>
              <w:top w:val="nil"/>
              <w:left w:val="nil"/>
              <w:bottom w:val="nil"/>
              <w:right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0,035</w:t>
            </w:r>
          </w:p>
        </w:tc>
        <w:tc>
          <w:tcPr>
            <w:tcW w:w="660" w:type="pct"/>
            <w:tcBorders>
              <w:top w:val="nil"/>
              <w:left w:val="nil"/>
              <w:bottom w:val="nil"/>
              <w:right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val="id-ID" w:bidi="en-US"/>
              </w:rPr>
            </w:pPr>
            <w:r>
              <w:rPr>
                <w:rFonts w:ascii="Times New Roman" w:eastAsia="Times New Roman" w:hAnsi="Times New Roman" w:cs="Times New Roman"/>
                <w:szCs w:val="20"/>
                <w:lang w:val="id-ID" w:bidi="en-US"/>
              </w:rPr>
              <w:t>-0,008</w:t>
            </w:r>
          </w:p>
        </w:tc>
        <w:tc>
          <w:tcPr>
            <w:tcW w:w="660" w:type="pct"/>
            <w:tcBorders>
              <w:top w:val="nil"/>
              <w:left w:val="nil"/>
              <w:bottom w:val="nil"/>
              <w:right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-0,187</w:t>
            </w:r>
          </w:p>
        </w:tc>
      </w:tr>
      <w:tr w:rsidR="00317778" w:rsidRPr="005922E5" w:rsidTr="00FB111B">
        <w:tblPrEx>
          <w:tblBorders>
            <w:left w:val="single" w:sz="4" w:space="0" w:color="auto"/>
            <w:right w:val="single" w:sz="4" w:space="0" w:color="auto"/>
            <w:insideH w:val="single" w:sz="4" w:space="0" w:color="auto"/>
            <w:insideV w:val="single" w:sz="4" w:space="0" w:color="auto"/>
          </w:tblBorders>
        </w:tblPrEx>
        <w:trPr>
          <w:trHeight w:val="109"/>
        </w:trPr>
        <w:tc>
          <w:tcPr>
            <w:tcW w:w="2170" w:type="pct"/>
            <w:tcBorders>
              <w:top w:val="nil"/>
              <w:left w:val="nil"/>
              <w:bottom w:val="nil"/>
              <w:right w:val="nil"/>
            </w:tcBorders>
            <w:hideMark/>
          </w:tcPr>
          <w:p w:rsidR="00317778" w:rsidRPr="005922E5" w:rsidRDefault="00317778" w:rsidP="00FB111B">
            <w:pPr>
              <w:spacing w:line="276" w:lineRule="auto"/>
              <w:rPr>
                <w:rFonts w:ascii="Arial" w:eastAsia="Times New Roman" w:hAnsi="Arial" w:cs="Arial"/>
                <w:szCs w:val="20"/>
                <w:lang w:eastAsia="id-ID"/>
              </w:rPr>
            </w:pPr>
            <w:r w:rsidRPr="005922E5">
              <w:rPr>
                <w:rFonts w:ascii="Times New Roman" w:eastAsia="Times New Roman" w:hAnsi="Times New Roman" w:cs="Times New Roman"/>
                <w:color w:val="000000" w:themeColor="text1"/>
                <w:kern w:val="24"/>
                <w:szCs w:val="20"/>
                <w:lang w:eastAsia="id-ID"/>
              </w:rPr>
              <w:t>Pendaptan keluarga  (Rp /bulan)</w:t>
            </w:r>
          </w:p>
        </w:tc>
        <w:tc>
          <w:tcPr>
            <w:tcW w:w="756" w:type="pct"/>
            <w:tcBorders>
              <w:top w:val="nil"/>
              <w:left w:val="nil"/>
              <w:bottom w:val="nil"/>
              <w:right w:val="nil"/>
            </w:tcBorders>
            <w:hideMark/>
          </w:tcPr>
          <w:p w:rsidR="00317778" w:rsidRPr="005922E5" w:rsidRDefault="00317778" w:rsidP="00FB111B">
            <w:pPr>
              <w:spacing w:line="276" w:lineRule="auto"/>
              <w:jc w:val="center"/>
              <w:rPr>
                <w:rFonts w:ascii="Arial" w:eastAsia="Times New Roman" w:hAnsi="Arial" w:cs="Arial"/>
                <w:szCs w:val="20"/>
                <w:lang w:eastAsia="id-ID"/>
              </w:rPr>
            </w:pPr>
            <w:r w:rsidRPr="005922E5">
              <w:rPr>
                <w:rFonts w:ascii="Times New Roman" w:eastAsia="Times New Roman" w:hAnsi="Times New Roman" w:cs="Times New Roman"/>
                <w:color w:val="000000" w:themeColor="text1"/>
                <w:kern w:val="24"/>
                <w:szCs w:val="20"/>
                <w:lang w:eastAsia="id-ID"/>
              </w:rPr>
              <w:t>0,050</w:t>
            </w:r>
          </w:p>
        </w:tc>
        <w:tc>
          <w:tcPr>
            <w:tcW w:w="754" w:type="pct"/>
            <w:tcBorders>
              <w:top w:val="nil"/>
              <w:left w:val="nil"/>
              <w:bottom w:val="nil"/>
              <w:right w:val="nil"/>
            </w:tcBorders>
            <w:hideMark/>
          </w:tcPr>
          <w:p w:rsidR="00317778" w:rsidRPr="005922E5" w:rsidRDefault="00317778" w:rsidP="00FB111B">
            <w:pPr>
              <w:spacing w:line="276" w:lineRule="auto"/>
              <w:jc w:val="center"/>
              <w:rPr>
                <w:rFonts w:ascii="Arial" w:eastAsia="Times New Roman" w:hAnsi="Arial" w:cs="Arial"/>
                <w:szCs w:val="20"/>
                <w:lang w:eastAsia="id-ID"/>
              </w:rPr>
            </w:pPr>
            <w:r w:rsidRPr="005922E5">
              <w:rPr>
                <w:rFonts w:ascii="Times New Roman" w:eastAsia="Times New Roman" w:hAnsi="Times New Roman" w:cs="Times New Roman"/>
                <w:color w:val="000000" w:themeColor="text1"/>
                <w:kern w:val="24"/>
                <w:szCs w:val="20"/>
                <w:lang w:eastAsia="id-ID"/>
              </w:rPr>
              <w:t>0,269</w:t>
            </w:r>
          </w:p>
        </w:tc>
        <w:tc>
          <w:tcPr>
            <w:tcW w:w="660" w:type="pct"/>
            <w:tcBorders>
              <w:top w:val="nil"/>
              <w:left w:val="nil"/>
              <w:bottom w:val="nil"/>
              <w:right w:val="nil"/>
            </w:tcBorders>
            <w:vAlign w:val="center"/>
          </w:tcPr>
          <w:p w:rsidR="00317778" w:rsidRPr="002121BE" w:rsidRDefault="00317778" w:rsidP="00FB111B">
            <w:pPr>
              <w:spacing w:line="276" w:lineRule="auto"/>
              <w:jc w:val="center"/>
              <w:rPr>
                <w:rFonts w:ascii="Times New Roman" w:eastAsia="Times New Roman" w:hAnsi="Times New Roman" w:cs="Times New Roman"/>
                <w:color w:val="000000" w:themeColor="text1"/>
                <w:kern w:val="24"/>
                <w:szCs w:val="20"/>
                <w:lang w:val="id-ID" w:eastAsia="id-ID"/>
              </w:rPr>
            </w:pPr>
            <w:r>
              <w:rPr>
                <w:rFonts w:ascii="Times New Roman" w:eastAsia="Times New Roman" w:hAnsi="Times New Roman" w:cs="Times New Roman"/>
                <w:color w:val="000000" w:themeColor="text1"/>
                <w:kern w:val="24"/>
                <w:szCs w:val="20"/>
                <w:lang w:val="id-ID" w:eastAsia="id-ID"/>
              </w:rPr>
              <w:t>-0,010</w:t>
            </w:r>
          </w:p>
        </w:tc>
        <w:tc>
          <w:tcPr>
            <w:tcW w:w="660" w:type="pct"/>
            <w:tcBorders>
              <w:top w:val="nil"/>
              <w:left w:val="nil"/>
              <w:bottom w:val="nil"/>
              <w:right w:val="nil"/>
            </w:tcBorders>
            <w:hideMark/>
          </w:tcPr>
          <w:p w:rsidR="00317778" w:rsidRPr="005922E5" w:rsidRDefault="00317778" w:rsidP="00FB111B">
            <w:pPr>
              <w:spacing w:line="276" w:lineRule="auto"/>
              <w:jc w:val="center"/>
              <w:rPr>
                <w:rFonts w:ascii="Arial" w:eastAsia="Times New Roman" w:hAnsi="Arial" w:cs="Arial"/>
                <w:szCs w:val="20"/>
                <w:lang w:eastAsia="id-ID"/>
              </w:rPr>
            </w:pPr>
            <w:r w:rsidRPr="005922E5">
              <w:rPr>
                <w:rFonts w:ascii="Times New Roman" w:eastAsia="Times New Roman" w:hAnsi="Times New Roman" w:cs="Times New Roman"/>
                <w:color w:val="000000" w:themeColor="text1"/>
                <w:kern w:val="24"/>
                <w:szCs w:val="20"/>
                <w:lang w:eastAsia="id-ID"/>
              </w:rPr>
              <w:t>0,193</w:t>
            </w:r>
          </w:p>
        </w:tc>
      </w:tr>
      <w:tr w:rsidR="00317778" w:rsidRPr="005922E5" w:rsidTr="00FB111B">
        <w:tc>
          <w:tcPr>
            <w:tcW w:w="2170" w:type="pct"/>
            <w:tcBorders>
              <w:top w:val="nil"/>
              <w:bottom w:val="nil"/>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Besar keluarga (orang)</w:t>
            </w:r>
          </w:p>
        </w:tc>
        <w:tc>
          <w:tcPr>
            <w:tcW w:w="756"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-0,399**</w:t>
            </w:r>
          </w:p>
        </w:tc>
        <w:tc>
          <w:tcPr>
            <w:tcW w:w="754"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-0,230</w:t>
            </w:r>
          </w:p>
        </w:tc>
        <w:tc>
          <w:tcPr>
            <w:tcW w:w="660" w:type="pct"/>
            <w:tcBorders>
              <w:top w:val="nil"/>
              <w:bottom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val="id-ID" w:bidi="en-US"/>
              </w:rPr>
            </w:pPr>
            <w:r>
              <w:rPr>
                <w:rFonts w:ascii="Times New Roman" w:eastAsia="Times New Roman" w:hAnsi="Times New Roman" w:cs="Times New Roman"/>
                <w:szCs w:val="20"/>
                <w:lang w:val="id-ID" w:bidi="en-US"/>
              </w:rPr>
              <w:t>-0,184</w:t>
            </w:r>
          </w:p>
        </w:tc>
        <w:tc>
          <w:tcPr>
            <w:tcW w:w="660"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-0,341*</w:t>
            </w:r>
          </w:p>
        </w:tc>
      </w:tr>
      <w:tr w:rsidR="00317778" w:rsidRPr="005922E5" w:rsidTr="00FB111B">
        <w:tc>
          <w:tcPr>
            <w:tcW w:w="2170" w:type="pct"/>
            <w:tcBorders>
              <w:top w:val="nil"/>
              <w:bottom w:val="nil"/>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Kecerdasan spiritual ibu</w:t>
            </w:r>
          </w:p>
        </w:tc>
        <w:tc>
          <w:tcPr>
            <w:tcW w:w="756"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1</w:t>
            </w:r>
          </w:p>
        </w:tc>
        <w:tc>
          <w:tcPr>
            <w:tcW w:w="754"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0,549**</w:t>
            </w:r>
          </w:p>
        </w:tc>
        <w:tc>
          <w:tcPr>
            <w:tcW w:w="660" w:type="pct"/>
            <w:tcBorders>
              <w:top w:val="nil"/>
              <w:bottom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val="id-ID" w:bidi="en-US"/>
              </w:rPr>
            </w:pPr>
            <w:r>
              <w:rPr>
                <w:rFonts w:ascii="Times New Roman" w:eastAsia="Times New Roman" w:hAnsi="Times New Roman" w:cs="Times New Roman"/>
                <w:szCs w:val="20"/>
                <w:lang w:val="id-ID" w:bidi="en-US"/>
              </w:rPr>
              <w:t>0,579**</w:t>
            </w:r>
          </w:p>
        </w:tc>
        <w:tc>
          <w:tcPr>
            <w:tcW w:w="660"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szCs w:val="20"/>
                <w:lang w:bidi="en-US"/>
              </w:rPr>
            </w:pPr>
            <w:r w:rsidRPr="005922E5">
              <w:rPr>
                <w:rFonts w:ascii="Times New Roman" w:eastAsia="Times New Roman" w:hAnsi="Times New Roman" w:cs="Times New Roman"/>
                <w:szCs w:val="20"/>
                <w:lang w:bidi="en-US"/>
              </w:rPr>
              <w:t>0,398**</w:t>
            </w:r>
          </w:p>
        </w:tc>
      </w:tr>
      <w:tr w:rsidR="00317778" w:rsidRPr="005922E5" w:rsidTr="00FB111B">
        <w:tc>
          <w:tcPr>
            <w:tcW w:w="2170" w:type="pct"/>
            <w:tcBorders>
              <w:top w:val="nil"/>
              <w:bottom w:val="nil"/>
            </w:tcBorders>
          </w:tcPr>
          <w:p w:rsidR="00317778" w:rsidRPr="005922E5" w:rsidRDefault="00317778" w:rsidP="00FB111B">
            <w:pPr>
              <w:widowControl w:val="0"/>
              <w:autoSpaceDE w:val="0"/>
              <w:autoSpaceDN w:val="0"/>
              <w:spacing w:line="276" w:lineRule="auto"/>
              <w:rPr>
                <w:rFonts w:ascii="Times New Roman" w:eastAsia="Times New Roman" w:hAnsi="Times New Roman" w:cs="Times New Roman"/>
                <w:lang w:bidi="en-US"/>
              </w:rPr>
            </w:pPr>
            <w:r w:rsidRPr="005922E5">
              <w:rPr>
                <w:rFonts w:ascii="Times New Roman" w:eastAsia="Times New Roman" w:hAnsi="Times New Roman" w:cs="Times New Roman"/>
                <w:lang w:bidi="en-US"/>
              </w:rPr>
              <w:t>Sosialisasi moral ibu</w:t>
            </w:r>
          </w:p>
        </w:tc>
        <w:tc>
          <w:tcPr>
            <w:tcW w:w="756"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w:t>
            </w:r>
          </w:p>
        </w:tc>
        <w:tc>
          <w:tcPr>
            <w:tcW w:w="754"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1</w:t>
            </w:r>
          </w:p>
        </w:tc>
        <w:tc>
          <w:tcPr>
            <w:tcW w:w="660" w:type="pct"/>
            <w:tcBorders>
              <w:top w:val="nil"/>
              <w:bottom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0,698**</w:t>
            </w:r>
          </w:p>
        </w:tc>
        <w:tc>
          <w:tcPr>
            <w:tcW w:w="660" w:type="pct"/>
            <w:tcBorders>
              <w:top w:val="nil"/>
              <w:bottom w:val="nil"/>
            </w:tcBorders>
            <w:shd w:val="clear" w:color="auto" w:fill="auto"/>
            <w:vAlign w:val="center"/>
          </w:tcPr>
          <w:p w:rsidR="00317778" w:rsidRPr="005922E5"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bidi="en-US"/>
              </w:rPr>
            </w:pPr>
            <w:r w:rsidRPr="005922E5">
              <w:rPr>
                <w:rFonts w:ascii="Times New Roman" w:eastAsia="Times New Roman" w:hAnsi="Times New Roman" w:cs="Times New Roman"/>
                <w:lang w:bidi="en-US"/>
              </w:rPr>
              <w:t>0,511**</w:t>
            </w:r>
          </w:p>
        </w:tc>
      </w:tr>
      <w:tr w:rsidR="00317778" w:rsidRPr="005922E5" w:rsidTr="00FB111B">
        <w:tc>
          <w:tcPr>
            <w:tcW w:w="2170" w:type="pct"/>
            <w:tcBorders>
              <w:top w:val="nil"/>
            </w:tcBorders>
          </w:tcPr>
          <w:p w:rsidR="00317778" w:rsidRPr="002121BE" w:rsidRDefault="00317778" w:rsidP="00FB111B">
            <w:pPr>
              <w:widowControl w:val="0"/>
              <w:autoSpaceDE w:val="0"/>
              <w:autoSpaceDN w:val="0"/>
              <w:spacing w:line="276" w:lineRule="auto"/>
              <w:rPr>
                <w:rFonts w:ascii="Times New Roman" w:eastAsia="Times New Roman" w:hAnsi="Times New Roman" w:cs="Times New Roman"/>
                <w:lang w:val="id-ID" w:bidi="en-US"/>
              </w:rPr>
            </w:pPr>
            <w:r>
              <w:rPr>
                <w:rFonts w:ascii="Times New Roman" w:eastAsia="Times New Roman" w:hAnsi="Times New Roman" w:cs="Times New Roman"/>
                <w:lang w:val="id-ID" w:bidi="en-US"/>
              </w:rPr>
              <w:t>Interaksi Ibu-Anak</w:t>
            </w:r>
          </w:p>
        </w:tc>
        <w:tc>
          <w:tcPr>
            <w:tcW w:w="756" w:type="pct"/>
            <w:tcBorders>
              <w:top w:val="nil"/>
            </w:tcBorders>
            <w:shd w:val="clear" w:color="auto" w:fill="auto"/>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w:t>
            </w:r>
          </w:p>
        </w:tc>
        <w:tc>
          <w:tcPr>
            <w:tcW w:w="754" w:type="pct"/>
            <w:tcBorders>
              <w:top w:val="nil"/>
            </w:tcBorders>
            <w:shd w:val="clear" w:color="auto" w:fill="auto"/>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w:t>
            </w:r>
          </w:p>
        </w:tc>
        <w:tc>
          <w:tcPr>
            <w:tcW w:w="660" w:type="pct"/>
            <w:tcBorders>
              <w:top w:val="nil"/>
            </w:tcBorders>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1</w:t>
            </w:r>
          </w:p>
        </w:tc>
        <w:tc>
          <w:tcPr>
            <w:tcW w:w="660" w:type="pct"/>
            <w:tcBorders>
              <w:top w:val="nil"/>
            </w:tcBorders>
            <w:shd w:val="clear" w:color="auto" w:fill="auto"/>
            <w:vAlign w:val="center"/>
          </w:tcPr>
          <w:p w:rsidR="00317778" w:rsidRPr="002121BE" w:rsidRDefault="00317778" w:rsidP="00FB111B">
            <w:pPr>
              <w:widowControl w:val="0"/>
              <w:tabs>
                <w:tab w:val="left" w:pos="567"/>
              </w:tabs>
              <w:autoSpaceDE w:val="0"/>
              <w:autoSpaceDN w:val="0"/>
              <w:spacing w:line="276" w:lineRule="auto"/>
              <w:jc w:val="center"/>
              <w:rPr>
                <w:rFonts w:ascii="Times New Roman" w:eastAsia="Times New Roman" w:hAnsi="Times New Roman" w:cs="Times New Roman"/>
                <w:lang w:val="id-ID" w:bidi="en-US"/>
              </w:rPr>
            </w:pPr>
            <w:r>
              <w:rPr>
                <w:rFonts w:ascii="Times New Roman" w:eastAsia="Times New Roman" w:hAnsi="Times New Roman" w:cs="Times New Roman"/>
                <w:lang w:val="id-ID" w:bidi="en-US"/>
              </w:rPr>
              <w:t>0,462**</w:t>
            </w:r>
          </w:p>
        </w:tc>
      </w:tr>
    </w:tbl>
    <w:p w:rsidR="00317778" w:rsidRDefault="00317778" w:rsidP="00317778">
      <w:pPr>
        <w:widowControl w:val="0"/>
        <w:tabs>
          <w:tab w:val="left" w:pos="567"/>
        </w:tabs>
        <w:autoSpaceDE w:val="0"/>
        <w:autoSpaceDN w:val="0"/>
        <w:spacing w:after="0"/>
        <w:rPr>
          <w:rFonts w:ascii="Times New Roman" w:eastAsia="Times New Roman" w:hAnsi="Times New Roman" w:cs="Times New Roman"/>
          <w:lang w:bidi="en-US"/>
        </w:rPr>
      </w:pPr>
      <w:r w:rsidRPr="005922E5">
        <w:rPr>
          <w:rFonts w:ascii="Times New Roman" w:eastAsia="Times New Roman" w:hAnsi="Times New Roman" w:cs="Times New Roman"/>
          <w:lang w:val="en-US" w:bidi="en-US"/>
        </w:rPr>
        <w:t xml:space="preserve">Keterangan: </w:t>
      </w:r>
      <w:r w:rsidRPr="005922E5">
        <w:rPr>
          <w:rFonts w:ascii="Times New Roman" w:eastAsia="Times New Roman" w:hAnsi="Times New Roman" w:cs="Times New Roman"/>
          <w:lang w:bidi="en-US"/>
        </w:rPr>
        <w:t>*</w:t>
      </w:r>
      <w:r w:rsidRPr="005922E5">
        <w:rPr>
          <w:rFonts w:ascii="Times New Roman" w:eastAsia="Times New Roman" w:hAnsi="Times New Roman" w:cs="Times New Roman"/>
          <w:lang w:val="en-US" w:bidi="en-US"/>
        </w:rPr>
        <w:t xml:space="preserve"> Signifikan pada p&lt;0.0</w:t>
      </w:r>
      <w:r w:rsidRPr="005922E5">
        <w:rPr>
          <w:rFonts w:ascii="Times New Roman" w:eastAsia="Times New Roman" w:hAnsi="Times New Roman" w:cs="Times New Roman"/>
          <w:lang w:bidi="en-US"/>
        </w:rPr>
        <w:t xml:space="preserve">5; </w:t>
      </w:r>
      <w:r w:rsidRPr="005922E5">
        <w:rPr>
          <w:rFonts w:ascii="Times New Roman" w:eastAsia="Times New Roman" w:hAnsi="Times New Roman" w:cs="Times New Roman"/>
          <w:lang w:val="en-US" w:bidi="en-US"/>
        </w:rPr>
        <w:t>** Signifikan pada p&lt;0.01</w:t>
      </w:r>
    </w:p>
    <w:p w:rsidR="00317778" w:rsidRPr="00C3736C" w:rsidRDefault="00317778" w:rsidP="00317778">
      <w:pPr>
        <w:widowControl w:val="0"/>
        <w:tabs>
          <w:tab w:val="left" w:pos="567"/>
        </w:tabs>
        <w:autoSpaceDE w:val="0"/>
        <w:autoSpaceDN w:val="0"/>
        <w:spacing w:after="0"/>
        <w:rPr>
          <w:rFonts w:ascii="Times New Roman" w:eastAsia="Times New Roman" w:hAnsi="Times New Roman" w:cs="Times New Roman"/>
          <w:lang w:bidi="en-US"/>
        </w:rPr>
      </w:pPr>
      <w:bookmarkStart w:id="8" w:name="_Toc515979329"/>
    </w:p>
    <w:p w:rsidR="00317778" w:rsidRDefault="00317778" w:rsidP="00317778">
      <w:pPr>
        <w:widowControl w:val="0"/>
        <w:autoSpaceDE w:val="0"/>
        <w:autoSpaceDN w:val="0"/>
        <w:spacing w:after="0"/>
        <w:ind w:right="-1"/>
        <w:jc w:val="center"/>
        <w:rPr>
          <w:rFonts w:ascii="Times New Roman" w:eastAsia="Times New Roman" w:hAnsi="Times New Roman" w:cs="Times New Roman"/>
          <w:b/>
          <w:sz w:val="24"/>
          <w:lang w:bidi="en-US"/>
        </w:rPr>
        <w:sectPr w:rsidR="00317778" w:rsidSect="00D232D2">
          <w:type w:val="continuous"/>
          <w:pgSz w:w="11906" w:h="16838"/>
          <w:pgMar w:top="1701" w:right="1701" w:bottom="1701" w:left="1701" w:header="709" w:footer="709" w:gutter="0"/>
          <w:cols w:space="286"/>
          <w:docGrid w:linePitch="360"/>
        </w:sectPr>
      </w:pPr>
    </w:p>
    <w:p w:rsidR="00317778" w:rsidRDefault="00317778" w:rsidP="00317778">
      <w:pPr>
        <w:widowControl w:val="0"/>
        <w:tabs>
          <w:tab w:val="left" w:pos="567"/>
          <w:tab w:val="left" w:pos="7938"/>
        </w:tabs>
        <w:autoSpaceDE w:val="0"/>
        <w:autoSpaceDN w:val="0"/>
        <w:spacing w:after="0"/>
        <w:ind w:right="6"/>
        <w:jc w:val="both"/>
        <w:rPr>
          <w:rFonts w:ascii="Times New Roman" w:eastAsia="Times New Roman" w:hAnsi="Times New Roman" w:cs="Times New Roman"/>
          <w:sz w:val="24"/>
          <w:shd w:val="clear" w:color="auto" w:fill="FFFFFF"/>
          <w:lang w:bidi="en-US"/>
        </w:rPr>
      </w:pPr>
      <w:r>
        <w:rPr>
          <w:rFonts w:ascii="Times New Roman" w:eastAsia="Times New Roman" w:hAnsi="Times New Roman" w:cs="Times New Roman"/>
          <w:sz w:val="24"/>
          <w:lang w:bidi="en-US"/>
        </w:rPr>
        <w:lastRenderedPageBreak/>
        <w:tab/>
      </w:r>
      <w:r w:rsidRPr="00C3736C">
        <w:rPr>
          <w:rFonts w:ascii="Times New Roman" w:eastAsia="Times New Roman" w:hAnsi="Times New Roman" w:cs="Times New Roman"/>
          <w:sz w:val="24"/>
          <w:lang w:val="en-US" w:bidi="en-US"/>
        </w:rPr>
        <w:t>Kemudian pada variabel terikat yaitu karakter tekun, menunjukkan adanya hubungan dengan kecerdasan spiritual (r= 0,39</w:t>
      </w:r>
      <w:r w:rsidRPr="00C3736C">
        <w:rPr>
          <w:rFonts w:ascii="Times New Roman" w:eastAsia="Times New Roman" w:hAnsi="Times New Roman" w:cs="Times New Roman"/>
          <w:sz w:val="24"/>
          <w:lang w:bidi="en-US"/>
        </w:rPr>
        <w:t>8</w:t>
      </w:r>
      <w:r>
        <w:rPr>
          <w:rFonts w:ascii="Times New Roman" w:eastAsia="Times New Roman" w:hAnsi="Times New Roman" w:cs="Times New Roman"/>
          <w:sz w:val="24"/>
          <w:lang w:val="en-US" w:bidi="en-US"/>
        </w:rPr>
        <w:t>; p&lt;0,01)</w:t>
      </w:r>
      <w:r>
        <w:rPr>
          <w:rFonts w:ascii="Times New Roman" w:eastAsia="Times New Roman" w:hAnsi="Times New Roman" w:cs="Times New Roman"/>
          <w:sz w:val="24"/>
          <w:lang w:bidi="en-US"/>
        </w:rPr>
        <w:t>,</w:t>
      </w:r>
      <w:r w:rsidRPr="00C3736C">
        <w:rPr>
          <w:rFonts w:ascii="Times New Roman" w:eastAsia="Times New Roman" w:hAnsi="Times New Roman" w:cs="Times New Roman"/>
          <w:sz w:val="24"/>
          <w:lang w:val="en-US" w:bidi="en-US"/>
        </w:rPr>
        <w:t xml:space="preserve"> sosialisasi moral (r= 0,51</w:t>
      </w:r>
      <w:r w:rsidRPr="00C3736C">
        <w:rPr>
          <w:rFonts w:ascii="Times New Roman" w:eastAsia="Times New Roman" w:hAnsi="Times New Roman" w:cs="Times New Roman"/>
          <w:sz w:val="24"/>
          <w:lang w:bidi="en-US"/>
        </w:rPr>
        <w:t>1</w:t>
      </w:r>
      <w:r w:rsidRPr="00C3736C">
        <w:rPr>
          <w:rFonts w:ascii="Times New Roman" w:eastAsia="Times New Roman" w:hAnsi="Times New Roman" w:cs="Times New Roman"/>
          <w:sz w:val="24"/>
          <w:lang w:val="en-US" w:bidi="en-US"/>
        </w:rPr>
        <w:t>; p&lt;0,01)</w:t>
      </w:r>
      <w:r>
        <w:rPr>
          <w:rFonts w:ascii="Times New Roman" w:eastAsia="Times New Roman" w:hAnsi="Times New Roman" w:cs="Times New Roman"/>
          <w:sz w:val="24"/>
          <w:lang w:bidi="en-US"/>
        </w:rPr>
        <w:t xml:space="preserve">, dan interaksi ibu-anak </w:t>
      </w:r>
      <w:r w:rsidRPr="00C3736C">
        <w:rPr>
          <w:rFonts w:ascii="Times New Roman" w:eastAsia="Times New Roman" w:hAnsi="Times New Roman" w:cs="Times New Roman"/>
          <w:sz w:val="24"/>
          <w:lang w:val="en-US" w:bidi="en-US"/>
        </w:rPr>
        <w:t xml:space="preserve">(r= </w:t>
      </w:r>
      <w:r w:rsidRPr="00212FF3">
        <w:rPr>
          <w:rFonts w:ascii="Times New Roman" w:eastAsia="Times New Roman" w:hAnsi="Times New Roman" w:cs="Times New Roman"/>
          <w:sz w:val="24"/>
          <w:lang w:val="en-US" w:bidi="en-US"/>
        </w:rPr>
        <w:t>0,462</w:t>
      </w:r>
      <w:r w:rsidRPr="00C3736C">
        <w:rPr>
          <w:rFonts w:ascii="Times New Roman" w:eastAsia="Times New Roman" w:hAnsi="Times New Roman" w:cs="Times New Roman"/>
          <w:sz w:val="24"/>
          <w:lang w:val="en-US" w:bidi="en-US"/>
        </w:rPr>
        <w:t xml:space="preserve">; p&lt;0,01). </w:t>
      </w:r>
      <w:r w:rsidRPr="00C3736C">
        <w:rPr>
          <w:rFonts w:ascii="Times New Roman" w:eastAsia="Times New Roman" w:hAnsi="Times New Roman" w:cs="Times New Roman"/>
          <w:sz w:val="24"/>
          <w:lang w:bidi="en-US"/>
        </w:rPr>
        <w:t>Hal ini berarti bahwa s</w:t>
      </w:r>
      <w:r w:rsidRPr="00C3736C">
        <w:rPr>
          <w:rFonts w:ascii="Times New Roman" w:eastAsia="Times New Roman" w:hAnsi="Times New Roman" w:cs="Times New Roman"/>
          <w:sz w:val="24"/>
          <w:lang w:val="en-US" w:bidi="en-US"/>
        </w:rPr>
        <w:t>emakin ba</w:t>
      </w:r>
      <w:r>
        <w:rPr>
          <w:rFonts w:ascii="Times New Roman" w:eastAsia="Times New Roman" w:hAnsi="Times New Roman" w:cs="Times New Roman"/>
          <w:sz w:val="24"/>
          <w:lang w:val="en-US" w:bidi="en-US"/>
        </w:rPr>
        <w:t>ik kecerdasan spiritual ibu</w:t>
      </w:r>
      <w:r>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val="en-US" w:bidi="en-US"/>
        </w:rPr>
        <w:t>sosialiasi moral</w:t>
      </w:r>
      <w:r w:rsidRPr="00C3736C">
        <w:rPr>
          <w:rFonts w:ascii="Times New Roman" w:eastAsia="Times New Roman" w:hAnsi="Times New Roman" w:cs="Times New Roman"/>
          <w:sz w:val="24"/>
          <w:lang w:val="en-US" w:bidi="en-US"/>
        </w:rPr>
        <w:t>,</w:t>
      </w:r>
      <w:r>
        <w:rPr>
          <w:rFonts w:ascii="Times New Roman" w:eastAsia="Times New Roman" w:hAnsi="Times New Roman" w:cs="Times New Roman"/>
          <w:sz w:val="24"/>
          <w:lang w:bidi="en-US"/>
        </w:rPr>
        <w:t xml:space="preserve"> dan interksi ibu-anak,</w:t>
      </w:r>
      <w:r w:rsidRPr="00C3736C">
        <w:rPr>
          <w:rFonts w:ascii="Times New Roman" w:eastAsia="Times New Roman" w:hAnsi="Times New Roman" w:cs="Times New Roman"/>
          <w:sz w:val="24"/>
          <w:lang w:val="en-US" w:bidi="en-US"/>
        </w:rPr>
        <w:t xml:space="preserve"> maka karakter tekun anak juga akan semakin baik.</w:t>
      </w:r>
      <w:bookmarkStart w:id="9" w:name="_Toc515979331"/>
      <w:bookmarkEnd w:id="8"/>
      <w:r w:rsidRPr="00441481">
        <w:rPr>
          <w:rFonts w:ascii="Times New Roman" w:eastAsia="Times New Roman" w:hAnsi="Times New Roman" w:cs="Times New Roman"/>
          <w:sz w:val="24"/>
          <w:shd w:val="clear" w:color="auto" w:fill="FFFFFF"/>
          <w:lang w:val="en-US" w:bidi="en-US"/>
        </w:rPr>
        <w:t xml:space="preserve"> </w:t>
      </w:r>
      <w:r>
        <w:rPr>
          <w:rFonts w:ascii="Times New Roman" w:eastAsia="Times New Roman" w:hAnsi="Times New Roman" w:cs="Times New Roman"/>
          <w:sz w:val="24"/>
          <w:shd w:val="clear" w:color="auto" w:fill="FFFFFF"/>
          <w:lang w:val="en-US" w:bidi="en-US"/>
        </w:rPr>
        <w:t>Temuan ini sejalan dengan hasil penelitian Puspitasari</w:t>
      </w:r>
      <w:r>
        <w:rPr>
          <w:rFonts w:ascii="Times New Roman" w:eastAsia="Times New Roman" w:hAnsi="Times New Roman" w:cs="Times New Roman"/>
          <w:i/>
          <w:sz w:val="24"/>
          <w:shd w:val="clear" w:color="auto" w:fill="FFFFFF"/>
          <w:lang w:val="en-US" w:bidi="en-US"/>
        </w:rPr>
        <w:t xml:space="preserve"> et al. </w:t>
      </w:r>
      <w:r>
        <w:rPr>
          <w:rFonts w:ascii="Times New Roman" w:eastAsia="Times New Roman" w:hAnsi="Times New Roman" w:cs="Times New Roman"/>
          <w:sz w:val="24"/>
          <w:shd w:val="clear" w:color="auto" w:fill="FFFFFF"/>
          <w:lang w:val="en-US" w:bidi="en-US"/>
        </w:rPr>
        <w:t xml:space="preserve">(2016) yang menunjukkan bahwa kecerdasan spiritual ibu berhubungan nyata dengan karakter anak, namun lebih terlihat pada anak laki-laki dibandingkan dengan anak perempuan. Kualitas karakter anak juga berkaitan dengan sosialisasi nilai dan </w:t>
      </w:r>
      <w:r>
        <w:rPr>
          <w:rFonts w:ascii="Times New Roman" w:eastAsia="Times New Roman" w:hAnsi="Times New Roman" w:cs="Times New Roman"/>
          <w:sz w:val="24"/>
          <w:shd w:val="clear" w:color="auto" w:fill="FFFFFF"/>
          <w:lang w:val="en-US" w:bidi="en-US"/>
        </w:rPr>
        <w:lastRenderedPageBreak/>
        <w:t xml:space="preserve">norma yang dilakukan orang tua (Hastuti </w:t>
      </w:r>
      <w:r>
        <w:rPr>
          <w:rFonts w:ascii="Times New Roman" w:eastAsia="Times New Roman" w:hAnsi="Times New Roman" w:cs="Times New Roman"/>
          <w:sz w:val="24"/>
          <w:shd w:val="clear" w:color="auto" w:fill="FFFFFF"/>
          <w:lang w:bidi="en-US"/>
        </w:rPr>
        <w:t>&amp;</w:t>
      </w:r>
      <w:r>
        <w:rPr>
          <w:rFonts w:ascii="Times New Roman" w:eastAsia="Times New Roman" w:hAnsi="Times New Roman" w:cs="Times New Roman"/>
          <w:sz w:val="24"/>
          <w:shd w:val="clear" w:color="auto" w:fill="FFFFFF"/>
          <w:lang w:val="en-US" w:bidi="en-US"/>
        </w:rPr>
        <w:t xml:space="preserve"> Alfiasari</w:t>
      </w:r>
      <w:r>
        <w:rPr>
          <w:rFonts w:ascii="Times New Roman" w:eastAsia="Times New Roman" w:hAnsi="Times New Roman" w:cs="Times New Roman"/>
          <w:sz w:val="24"/>
          <w:shd w:val="clear" w:color="auto" w:fill="FFFFFF"/>
          <w:lang w:bidi="en-US"/>
        </w:rPr>
        <w:t>,</w:t>
      </w:r>
      <w:r>
        <w:rPr>
          <w:rFonts w:ascii="Times New Roman" w:eastAsia="Times New Roman" w:hAnsi="Times New Roman" w:cs="Times New Roman"/>
          <w:sz w:val="24"/>
          <w:shd w:val="clear" w:color="auto" w:fill="FFFFFF"/>
          <w:lang w:val="en-US" w:bidi="en-US"/>
        </w:rPr>
        <w:t xml:space="preserve"> 2015). Ibda (2011) menjelaskan bahwa sosialisasi nilai dan norma yang dilakukan terus-menerus akan meningkatkan kualitas karakter anak. Pendapat tersebut sejalan dengan hasil penelitian ini yang menemukan hubungan positif signifikan antara sosialisasi moral ibu dengan karakter tekun anak. </w:t>
      </w:r>
      <w:r>
        <w:rPr>
          <w:rFonts w:ascii="Times New Roman" w:eastAsia="Times New Roman" w:hAnsi="Times New Roman" w:cs="Times New Roman"/>
          <w:sz w:val="24"/>
          <w:shd w:val="clear" w:color="auto" w:fill="FFFFFF"/>
          <w:lang w:bidi="en-US"/>
        </w:rPr>
        <w:t xml:space="preserve">Landry </w:t>
      </w:r>
      <w:r>
        <w:rPr>
          <w:rFonts w:ascii="Times New Roman" w:eastAsia="Times New Roman" w:hAnsi="Times New Roman" w:cs="Times New Roman"/>
          <w:i/>
          <w:sz w:val="24"/>
          <w:shd w:val="clear" w:color="auto" w:fill="FFFFFF"/>
          <w:lang w:bidi="en-US"/>
        </w:rPr>
        <w:t>et al</w:t>
      </w:r>
      <w:r>
        <w:rPr>
          <w:rFonts w:ascii="Times New Roman" w:eastAsia="Times New Roman" w:hAnsi="Times New Roman" w:cs="Times New Roman"/>
          <w:sz w:val="24"/>
          <w:shd w:val="clear" w:color="auto" w:fill="FFFFFF"/>
          <w:lang w:bidi="en-US"/>
        </w:rPr>
        <w:t>. (2001) juga mengatakan bahwa orang tua mempunyai peran penting dalam perkembangan anak yang diwujudkan dalam interaksi di dalam pengasuhan.</w:t>
      </w:r>
    </w:p>
    <w:p w:rsidR="00317778" w:rsidRDefault="00317778" w:rsidP="00317778">
      <w:pPr>
        <w:widowControl w:val="0"/>
        <w:tabs>
          <w:tab w:val="left" w:pos="567"/>
          <w:tab w:val="left" w:pos="7938"/>
        </w:tabs>
        <w:autoSpaceDE w:val="0"/>
        <w:autoSpaceDN w:val="0"/>
        <w:spacing w:after="0"/>
        <w:ind w:right="6"/>
        <w:jc w:val="both"/>
        <w:rPr>
          <w:rFonts w:ascii="Times New Roman" w:eastAsia="Times New Roman" w:hAnsi="Times New Roman" w:cs="Times New Roman"/>
          <w:b/>
          <w:sz w:val="24"/>
          <w:shd w:val="clear" w:color="auto" w:fill="FFFFFF"/>
          <w:lang w:bidi="en-US"/>
        </w:rPr>
      </w:pPr>
    </w:p>
    <w:bookmarkEnd w:id="9"/>
    <w:p w:rsidR="00AF6D3B" w:rsidRPr="00C1026E" w:rsidRDefault="00317778" w:rsidP="00317778">
      <w:pPr>
        <w:widowControl w:val="0"/>
        <w:tabs>
          <w:tab w:val="left" w:pos="7938"/>
        </w:tabs>
        <w:autoSpaceDE w:val="0"/>
        <w:autoSpaceDN w:val="0"/>
        <w:spacing w:after="0"/>
        <w:ind w:left="1418" w:right="3" w:hanging="1702"/>
        <w:rPr>
          <w:rFonts w:ascii="Times New Roman" w:eastAsia="Times New Roman" w:hAnsi="Times New Roman" w:cs="Times New Roman"/>
          <w:b/>
          <w:sz w:val="24"/>
          <w:szCs w:val="24"/>
          <w:shd w:val="clear" w:color="auto" w:fill="FFFFFF"/>
          <w:lang w:bidi="en-US"/>
        </w:rPr>
      </w:pPr>
      <w:r>
        <w:rPr>
          <w:rFonts w:ascii="Times New Roman" w:eastAsia="Times New Roman" w:hAnsi="Times New Roman" w:cs="Times New Roman"/>
          <w:b/>
          <w:sz w:val="24"/>
          <w:szCs w:val="24"/>
          <w:shd w:val="clear" w:color="auto" w:fill="FFFFFF"/>
          <w:lang w:bidi="en-US"/>
        </w:rPr>
        <w:t>D. Penutup</w:t>
      </w:r>
    </w:p>
    <w:p w:rsidR="00AF6D3B" w:rsidRPr="00C3736C" w:rsidRDefault="00AF6D3B" w:rsidP="00042087">
      <w:pPr>
        <w:tabs>
          <w:tab w:val="left" w:pos="567"/>
        </w:tabs>
        <w:spacing w:after="0"/>
        <w:jc w:val="both"/>
        <w:rPr>
          <w:rFonts w:ascii="Times New Roman" w:eastAsia="Times New Roman" w:hAnsi="Times New Roman" w:cs="Times New Roman"/>
          <w:sz w:val="24"/>
          <w:shd w:val="clear" w:color="auto" w:fill="FFFFFF"/>
          <w:lang w:bidi="en-US"/>
        </w:rPr>
      </w:pPr>
      <w:r w:rsidRPr="00C3736C">
        <w:rPr>
          <w:rFonts w:ascii="Times New Roman" w:eastAsia="Times New Roman" w:hAnsi="Times New Roman" w:cs="Times New Roman"/>
          <w:b/>
          <w:sz w:val="24"/>
          <w:shd w:val="clear" w:color="auto" w:fill="FFFFFF"/>
          <w:lang w:bidi="en-US"/>
        </w:rPr>
        <w:tab/>
      </w:r>
      <w:r w:rsidRPr="00C3736C">
        <w:rPr>
          <w:rFonts w:ascii="Times New Roman" w:eastAsia="Times New Roman" w:hAnsi="Times New Roman" w:cs="Times New Roman"/>
          <w:sz w:val="24"/>
          <w:shd w:val="clear" w:color="auto" w:fill="FFFFFF"/>
          <w:lang w:bidi="en-US"/>
        </w:rPr>
        <w:t xml:space="preserve">Hasil penelitian menunjukkan rata-rata usia anak secara keseluruhan adalah </w:t>
      </w:r>
      <w:r w:rsidRPr="00C3736C">
        <w:rPr>
          <w:rFonts w:ascii="Times New Roman" w:eastAsia="Times New Roman" w:hAnsi="Times New Roman" w:cs="Times New Roman"/>
          <w:sz w:val="24"/>
          <w:shd w:val="clear" w:color="auto" w:fill="FFFFFF"/>
          <w:lang w:bidi="en-US"/>
        </w:rPr>
        <w:lastRenderedPageBreak/>
        <w:t xml:space="preserve">10,34 tahun, dengan proporsi jumlah anak perempuan lebih besar dibandingkan laki-laki. Apabila dilihat dari segi pendidikan, lama pendidikan ayah lebih lama dibandingan dengan ibu. Hampir seluruh ayah berstatus bekerja, sedangkan lebih dari setengah ibu berstatus ibu rumah tangga. Rata-rata capaian kecerdasan spiritual ibu, sosialisasi moral tekun, </w:t>
      </w:r>
      <w:r w:rsidR="005A19AB">
        <w:rPr>
          <w:rFonts w:ascii="Times New Roman" w:eastAsia="Times New Roman" w:hAnsi="Times New Roman" w:cs="Times New Roman"/>
          <w:sz w:val="24"/>
          <w:shd w:val="clear" w:color="auto" w:fill="FFFFFF"/>
          <w:lang w:bidi="en-US"/>
        </w:rPr>
        <w:t xml:space="preserve">interkasi ibu-anak </w:t>
      </w:r>
      <w:r w:rsidRPr="00C3736C">
        <w:rPr>
          <w:rFonts w:ascii="Times New Roman" w:eastAsia="Times New Roman" w:hAnsi="Times New Roman" w:cs="Times New Roman"/>
          <w:sz w:val="24"/>
          <w:shd w:val="clear" w:color="auto" w:fill="FFFFFF"/>
          <w:lang w:bidi="en-US"/>
        </w:rPr>
        <w:t>dan karakter tekun anak berdasarkan indeks, ketiganya berada pada kategori cukup baik. Hasil uji korelasi menunjukkan bahwa semakin besar jumlah anggota keluarga justru menyebabkan semakin rendahnya karakter tekun anak usia sekolah. Di sisi lain semaki</w:t>
      </w:r>
      <w:r w:rsidR="005A19AB">
        <w:rPr>
          <w:rFonts w:ascii="Times New Roman" w:eastAsia="Times New Roman" w:hAnsi="Times New Roman" w:cs="Times New Roman"/>
          <w:sz w:val="24"/>
          <w:shd w:val="clear" w:color="auto" w:fill="FFFFFF"/>
          <w:lang w:bidi="en-US"/>
        </w:rPr>
        <w:t xml:space="preserve">n baik ksecerdasan spiritual ibu, sosialisasi moral ibu, dan intraksi ibu-anak </w:t>
      </w:r>
      <w:r w:rsidRPr="00C3736C">
        <w:rPr>
          <w:rFonts w:ascii="Times New Roman" w:eastAsia="Times New Roman" w:hAnsi="Times New Roman" w:cs="Times New Roman"/>
          <w:sz w:val="24"/>
          <w:shd w:val="clear" w:color="auto" w:fill="FFFFFF"/>
          <w:lang w:bidi="en-US"/>
        </w:rPr>
        <w:t xml:space="preserve">maka akan semakin baik juga karakter tekun anak usia sekolah. Adapun antara kecerdasan spiritual dan sosialisasi moral ibu juga menunjukkan keterkaitan yang bersifat positif. Artinya semakin baik kecerdasan spiritual ibu, sosialisasi moral ibu juga akan semakin baik. </w:t>
      </w:r>
      <w:r w:rsidR="00C355AD">
        <w:rPr>
          <w:rFonts w:ascii="Times New Roman" w:eastAsia="Times New Roman" w:hAnsi="Times New Roman" w:cs="Times New Roman"/>
          <w:sz w:val="24"/>
          <w:shd w:val="clear" w:color="auto" w:fill="FFFFFF"/>
          <w:lang w:bidi="en-US"/>
        </w:rPr>
        <w:t xml:space="preserve">Di sisi lain, penelitian juga menunjukkan bahwa interkasi ibu-anak secara nyata berkaitan dengan kecerdasan spiritual dan sosialisasi moral ibu. Ketika variabel bebas ini (kecerdasan spiritual ibu, sosialisasi moral ibu, dan interkasi ibu-anak) berhubungan signifikan dengan karakter tekun. </w:t>
      </w:r>
      <w:r w:rsidRPr="00C3736C">
        <w:rPr>
          <w:rFonts w:ascii="Times New Roman" w:eastAsia="Times New Roman" w:hAnsi="Times New Roman" w:cs="Times New Roman"/>
          <w:sz w:val="24"/>
          <w:shd w:val="clear" w:color="auto" w:fill="FFFFFF"/>
          <w:lang w:bidi="en-US"/>
        </w:rPr>
        <w:t xml:space="preserve">Oleh karena itu, </w:t>
      </w:r>
      <w:r w:rsidR="00C355AD">
        <w:rPr>
          <w:rFonts w:ascii="Times New Roman" w:eastAsia="Times New Roman" w:hAnsi="Times New Roman" w:cs="Times New Roman"/>
          <w:sz w:val="24"/>
          <w:shd w:val="clear" w:color="auto" w:fill="FFFFFF"/>
          <w:lang w:bidi="en-US"/>
        </w:rPr>
        <w:t xml:space="preserve">untuk menghasilkan karakter tekun yang baik pada anak usia sekolah di </w:t>
      </w:r>
      <w:r w:rsidR="00C355AD">
        <w:rPr>
          <w:rFonts w:ascii="Times New Roman" w:eastAsia="Times New Roman" w:hAnsi="Times New Roman" w:cs="Times New Roman"/>
          <w:i/>
          <w:sz w:val="24"/>
          <w:shd w:val="clear" w:color="auto" w:fill="FFFFFF"/>
          <w:lang w:bidi="en-US"/>
        </w:rPr>
        <w:t xml:space="preserve">slum area </w:t>
      </w:r>
      <w:r w:rsidR="00C355AD">
        <w:rPr>
          <w:rFonts w:ascii="Times New Roman" w:eastAsia="Times New Roman" w:hAnsi="Times New Roman" w:cs="Times New Roman"/>
          <w:sz w:val="24"/>
          <w:shd w:val="clear" w:color="auto" w:fill="FFFFFF"/>
          <w:lang w:bidi="en-US"/>
        </w:rPr>
        <w:t xml:space="preserve">maka dibutuhkan </w:t>
      </w:r>
      <w:r w:rsidRPr="00C3736C">
        <w:rPr>
          <w:rFonts w:ascii="Times New Roman" w:eastAsia="Times New Roman" w:hAnsi="Times New Roman" w:cs="Times New Roman"/>
          <w:sz w:val="24"/>
          <w:shd w:val="clear" w:color="auto" w:fill="FFFFFF"/>
          <w:lang w:bidi="en-US"/>
        </w:rPr>
        <w:t>k</w:t>
      </w:r>
      <w:r w:rsidR="00C355AD">
        <w:rPr>
          <w:rFonts w:ascii="Times New Roman" w:eastAsia="Times New Roman" w:hAnsi="Times New Roman" w:cs="Times New Roman"/>
          <w:sz w:val="24"/>
          <w:shd w:val="clear" w:color="auto" w:fill="FFFFFF"/>
          <w:lang w:bidi="en-US"/>
        </w:rPr>
        <w:t xml:space="preserve">ecerdasan spiritual ibu, </w:t>
      </w:r>
      <w:r w:rsidRPr="00C3736C">
        <w:rPr>
          <w:rFonts w:ascii="Times New Roman" w:eastAsia="Times New Roman" w:hAnsi="Times New Roman" w:cs="Times New Roman"/>
          <w:sz w:val="24"/>
          <w:shd w:val="clear" w:color="auto" w:fill="FFFFFF"/>
          <w:lang w:bidi="en-US"/>
        </w:rPr>
        <w:t>sosialisasi moral</w:t>
      </w:r>
      <w:r w:rsidR="00C355AD">
        <w:rPr>
          <w:rFonts w:ascii="Times New Roman" w:eastAsia="Times New Roman" w:hAnsi="Times New Roman" w:cs="Times New Roman"/>
          <w:sz w:val="24"/>
          <w:shd w:val="clear" w:color="auto" w:fill="FFFFFF"/>
          <w:lang w:bidi="en-US"/>
        </w:rPr>
        <w:t xml:space="preserve"> ibu, dan interkasi ibu-anak yang baik juga.</w:t>
      </w:r>
    </w:p>
    <w:p w:rsidR="00AF6D3B" w:rsidRDefault="0080744B" w:rsidP="00042087">
      <w:pPr>
        <w:spacing w:after="0"/>
        <w:jc w:val="both"/>
        <w:rPr>
          <w:rFonts w:ascii="Times New Roman" w:eastAsia="Times New Roman" w:hAnsi="Times New Roman" w:cs="Times New Roman"/>
          <w:sz w:val="24"/>
          <w:shd w:val="clear" w:color="auto" w:fill="FFFFFF"/>
          <w:lang w:bidi="en-US"/>
        </w:rPr>
      </w:pPr>
      <w:r>
        <w:rPr>
          <w:rFonts w:ascii="Times New Roman" w:eastAsia="Times New Roman" w:hAnsi="Times New Roman" w:cs="Times New Roman"/>
          <w:sz w:val="24"/>
          <w:shd w:val="clear" w:color="auto" w:fill="FFFFFF"/>
          <w:lang w:bidi="en-US"/>
        </w:rPr>
        <w:tab/>
      </w:r>
      <w:r w:rsidR="00122B73">
        <w:rPr>
          <w:rFonts w:ascii="Times New Roman" w:eastAsia="Times New Roman" w:hAnsi="Times New Roman" w:cs="Times New Roman"/>
          <w:sz w:val="24"/>
          <w:shd w:val="clear" w:color="auto" w:fill="FFFFFF"/>
          <w:lang w:bidi="en-US"/>
        </w:rPr>
        <w:t>Berdasarkan keseluruhan hasil penelitian, masih</w:t>
      </w:r>
      <w:r w:rsidR="00AF6D3B" w:rsidRPr="00C3736C">
        <w:rPr>
          <w:rFonts w:ascii="Times New Roman" w:eastAsia="Times New Roman" w:hAnsi="Times New Roman" w:cs="Times New Roman"/>
          <w:sz w:val="24"/>
          <w:shd w:val="clear" w:color="auto" w:fill="FFFFFF"/>
          <w:lang w:bidi="en-US"/>
        </w:rPr>
        <w:t xml:space="preserve"> perlu dilakukan upaya </w:t>
      </w:r>
      <w:r w:rsidR="00AF6D3B" w:rsidRPr="00C3736C">
        <w:rPr>
          <w:rFonts w:ascii="Times New Roman" w:eastAsia="Times New Roman" w:hAnsi="Times New Roman" w:cs="Times New Roman"/>
          <w:sz w:val="24"/>
          <w:shd w:val="clear" w:color="auto" w:fill="FFFFFF"/>
          <w:lang w:bidi="en-US"/>
        </w:rPr>
        <w:lastRenderedPageBreak/>
        <w:t xml:space="preserve">yang dapat meningkatkan </w:t>
      </w:r>
      <w:r w:rsidR="008B6A97" w:rsidRPr="00C3736C">
        <w:rPr>
          <w:rFonts w:ascii="Times New Roman" w:eastAsia="Times New Roman" w:hAnsi="Times New Roman" w:cs="Times New Roman"/>
          <w:sz w:val="24"/>
          <w:shd w:val="clear" w:color="auto" w:fill="FFFFFF"/>
          <w:lang w:bidi="en-US"/>
        </w:rPr>
        <w:t>k</w:t>
      </w:r>
      <w:r w:rsidR="008B6A97">
        <w:rPr>
          <w:rFonts w:ascii="Times New Roman" w:eastAsia="Times New Roman" w:hAnsi="Times New Roman" w:cs="Times New Roman"/>
          <w:sz w:val="24"/>
          <w:shd w:val="clear" w:color="auto" w:fill="FFFFFF"/>
          <w:lang w:bidi="en-US"/>
        </w:rPr>
        <w:t xml:space="preserve">ecerdasan spiritual ibu, </w:t>
      </w:r>
      <w:r w:rsidR="008B6A97" w:rsidRPr="00C3736C">
        <w:rPr>
          <w:rFonts w:ascii="Times New Roman" w:eastAsia="Times New Roman" w:hAnsi="Times New Roman" w:cs="Times New Roman"/>
          <w:sz w:val="24"/>
          <w:shd w:val="clear" w:color="auto" w:fill="FFFFFF"/>
          <w:lang w:bidi="en-US"/>
        </w:rPr>
        <w:t>sosialisasi moral</w:t>
      </w:r>
      <w:r w:rsidR="008B6A97">
        <w:rPr>
          <w:rFonts w:ascii="Times New Roman" w:eastAsia="Times New Roman" w:hAnsi="Times New Roman" w:cs="Times New Roman"/>
          <w:sz w:val="24"/>
          <w:shd w:val="clear" w:color="auto" w:fill="FFFFFF"/>
          <w:lang w:bidi="en-US"/>
        </w:rPr>
        <w:t xml:space="preserve"> ibu, interkasi ibu-anak, dan karakter tekun.</w:t>
      </w:r>
      <w:r w:rsidR="00AF6D3B" w:rsidRPr="00C3736C">
        <w:rPr>
          <w:rFonts w:ascii="Times New Roman" w:eastAsia="Times New Roman" w:hAnsi="Times New Roman" w:cs="Times New Roman"/>
          <w:sz w:val="24"/>
          <w:shd w:val="clear" w:color="auto" w:fill="FFFFFF"/>
          <w:lang w:bidi="en-US"/>
        </w:rPr>
        <w:t xml:space="preserve"> Kepada pemerintah atau komunitas pemerhati keluarga di </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AF6D3B" w:rsidRPr="00C3736C">
        <w:rPr>
          <w:rFonts w:ascii="Times New Roman" w:eastAsia="Times New Roman" w:hAnsi="Times New Roman" w:cs="Times New Roman"/>
          <w:sz w:val="24"/>
          <w:shd w:val="clear" w:color="auto" w:fill="FFFFFF"/>
          <w:lang w:bidi="en-US"/>
        </w:rPr>
        <w:t xml:space="preserve">, untuk meningkatkan kecerdasan spiritual ibu dapat dilakukan kegiatan berupa penyampaian motivasi nilai-nilai spiritualitas oleh tokoh yang dianggap memiliki spiritualitas yang baik di wilayah tersebut. Berdasarkan hasil penelitian, orang tua masih kurang baik dalam melakukan sosialiasasi nilai kebersihan, serta cenderung masih jarang melakukan pendampingan terhadap anak. Kemudian untuk meningkatkan sosialisasi moral tersebut, sebaiknya pihak pemerintah dapat  memberikan penyuluhan terhadap orang tua tentang pentingnya kebersihan lingkungan dan memberikan cara menyosialisasikan nilai tersebut kepada anak. Sementara itu, komunitas pemerhati keluarga di </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AF6D3B" w:rsidRPr="00C3736C">
        <w:rPr>
          <w:rFonts w:ascii="Times New Roman" w:eastAsia="Times New Roman" w:hAnsi="Times New Roman" w:cs="Times New Roman"/>
          <w:sz w:val="24"/>
          <w:shd w:val="clear" w:color="auto" w:fill="FFFFFF"/>
          <w:lang w:bidi="en-US"/>
        </w:rPr>
        <w:t xml:space="preserve"> dapat mengadakan aktifitas yang melibatkan orang tua dalam proses belajar anak. </w:t>
      </w:r>
      <w:r w:rsidR="008B6A97">
        <w:rPr>
          <w:rFonts w:ascii="Times New Roman" w:eastAsia="Times New Roman" w:hAnsi="Times New Roman" w:cs="Times New Roman"/>
          <w:sz w:val="24"/>
          <w:shd w:val="clear" w:color="auto" w:fill="FFFFFF"/>
          <w:lang w:bidi="en-US"/>
        </w:rPr>
        <w:t xml:space="preserve">Hal ini akan melatih terbangunnya interkasi yang baik antara orang tua dan anak. </w:t>
      </w:r>
      <w:r w:rsidR="00AF6D3B" w:rsidRPr="00C3736C">
        <w:rPr>
          <w:rFonts w:ascii="Times New Roman" w:eastAsia="Times New Roman" w:hAnsi="Times New Roman" w:cs="Times New Roman"/>
          <w:sz w:val="24"/>
          <w:shd w:val="clear" w:color="auto" w:fill="FFFFFF"/>
          <w:lang w:bidi="en-US"/>
        </w:rPr>
        <w:t xml:space="preserve">Penyampaian akan pentingnya konsistensi dalam sosialisasi nilai-nilai moral juga akan sangat membantu dalam pembentukan karakter anak khususnya karakter tekun. Selain faktor orang tua, pihak sekolah atau komunitas pemerhati anak di </w:t>
      </w:r>
      <w:r w:rsidR="000307B4">
        <w:rPr>
          <w:rFonts w:ascii="Times New Roman" w:eastAsia="Times New Roman" w:hAnsi="Times New Roman" w:cs="Times New Roman"/>
          <w:i/>
          <w:sz w:val="24"/>
          <w:szCs w:val="24"/>
          <w:lang w:bidi="en-US"/>
        </w:rPr>
        <w:t>slum</w:t>
      </w:r>
      <w:r w:rsidR="000307B4" w:rsidRPr="000307B4">
        <w:rPr>
          <w:rFonts w:ascii="Times New Roman" w:eastAsia="Times New Roman" w:hAnsi="Times New Roman" w:cs="Times New Roman"/>
          <w:i/>
          <w:sz w:val="24"/>
          <w:szCs w:val="24"/>
          <w:lang w:bidi="en-US"/>
        </w:rPr>
        <w:t xml:space="preserve"> area</w:t>
      </w:r>
      <w:r w:rsidR="000307B4">
        <w:rPr>
          <w:rFonts w:ascii="Times New Roman" w:eastAsia="Times New Roman" w:hAnsi="Times New Roman" w:cs="Times New Roman"/>
          <w:sz w:val="24"/>
          <w:szCs w:val="24"/>
          <w:lang w:bidi="en-US"/>
        </w:rPr>
        <w:t xml:space="preserve"> </w:t>
      </w:r>
      <w:r w:rsidR="00AF6D3B" w:rsidRPr="00C3736C">
        <w:rPr>
          <w:rFonts w:ascii="Times New Roman" w:eastAsia="Times New Roman" w:hAnsi="Times New Roman" w:cs="Times New Roman"/>
          <w:sz w:val="24"/>
          <w:shd w:val="clear" w:color="auto" w:fill="FFFFFF"/>
          <w:lang w:bidi="en-US"/>
        </w:rPr>
        <w:t>perlu mengadakan kegiatan belajar bersama khususnya pada saat menjelang ujian sekolah untuk meningkatkan ketekunan anak. Hal ini bertujuan agar anak memiliki persiapan yang lebih matang dalam meghadapi ujian</w:t>
      </w:r>
      <w:r w:rsidR="00E9476F">
        <w:rPr>
          <w:rFonts w:ascii="Times New Roman" w:eastAsia="Times New Roman" w:hAnsi="Times New Roman" w:cs="Times New Roman"/>
          <w:sz w:val="24"/>
          <w:shd w:val="clear" w:color="auto" w:fill="FFFFFF"/>
          <w:lang w:bidi="en-US"/>
        </w:rPr>
        <w:t>.</w:t>
      </w:r>
    </w:p>
    <w:p w:rsidR="00E9476F" w:rsidRDefault="00E9476F" w:rsidP="00042087">
      <w:pPr>
        <w:spacing w:after="0"/>
        <w:jc w:val="both"/>
        <w:rPr>
          <w:rFonts w:ascii="Times New Roman" w:eastAsia="Times New Roman" w:hAnsi="Times New Roman" w:cs="Times New Roman"/>
          <w:sz w:val="24"/>
          <w:shd w:val="clear" w:color="auto" w:fill="FFFFFF"/>
          <w:lang w:bidi="en-US"/>
        </w:rPr>
      </w:pPr>
    </w:p>
    <w:p w:rsidR="00317778" w:rsidRDefault="00317778" w:rsidP="00042087">
      <w:pPr>
        <w:widowControl w:val="0"/>
        <w:tabs>
          <w:tab w:val="left" w:pos="7938"/>
        </w:tabs>
        <w:autoSpaceDE w:val="0"/>
        <w:autoSpaceDN w:val="0"/>
        <w:spacing w:after="0"/>
        <w:ind w:left="1418" w:right="3" w:hanging="1418"/>
        <w:rPr>
          <w:rFonts w:ascii="Times New Roman" w:eastAsia="Times New Roman" w:hAnsi="Times New Roman" w:cs="Times New Roman"/>
          <w:b/>
          <w:lang w:bidi="en-US"/>
        </w:rPr>
      </w:pPr>
      <w:bookmarkStart w:id="10" w:name="_Toc515979343"/>
    </w:p>
    <w:bookmarkEnd w:id="10"/>
    <w:p w:rsidR="00317778" w:rsidRDefault="00317778" w:rsidP="00042087">
      <w:pPr>
        <w:widowControl w:val="0"/>
        <w:autoSpaceDE w:val="0"/>
        <w:autoSpaceDN w:val="0"/>
        <w:spacing w:after="0"/>
        <w:ind w:left="709" w:hanging="709"/>
        <w:jc w:val="both"/>
        <w:rPr>
          <w:rFonts w:ascii="Times New Roman" w:eastAsia="Times New Roman" w:hAnsi="Times New Roman" w:cs="Times New Roman"/>
          <w:color w:val="222222"/>
          <w:shd w:val="clear" w:color="auto" w:fill="FFFFFF"/>
          <w:lang w:bidi="en-US"/>
        </w:rPr>
      </w:pPr>
      <w:r w:rsidRPr="00317778">
        <w:rPr>
          <w:rFonts w:ascii="Times New Roman" w:eastAsia="Times New Roman" w:hAnsi="Times New Roman" w:cs="Times New Roman"/>
          <w:b/>
          <w:sz w:val="24"/>
          <w:lang w:val="en-US" w:bidi="en-US"/>
        </w:rPr>
        <w:lastRenderedPageBreak/>
        <w:t>Pustaka Acuan</w:t>
      </w:r>
      <w:r w:rsidR="00D41E4A" w:rsidRPr="00317778">
        <w:rPr>
          <w:rFonts w:ascii="Times New Roman" w:eastAsia="Times New Roman" w:hAnsi="Times New Roman" w:cs="Times New Roman"/>
          <w:color w:val="222222"/>
          <w:sz w:val="24"/>
          <w:shd w:val="clear" w:color="auto" w:fill="FFFFFF"/>
          <w:lang w:bidi="en-US"/>
        </w:rPr>
        <w:t xml:space="preserve"> </w:t>
      </w:r>
    </w:p>
    <w:p w:rsidR="00FD5E91" w:rsidRDefault="00FD5E91" w:rsidP="00FD5E91">
      <w:pPr>
        <w:spacing w:after="0" w:line="240" w:lineRule="auto"/>
        <w:ind w:left="450" w:hanging="450"/>
        <w:jc w:val="both"/>
        <w:rPr>
          <w:rFonts w:ascii="Times New Roman" w:hAnsi="Times New Roman" w:cs="Times New Roman"/>
          <w:sz w:val="20"/>
          <w:szCs w:val="20"/>
        </w:rPr>
      </w:pPr>
      <w:r w:rsidRPr="00317778">
        <w:rPr>
          <w:rFonts w:ascii="Times New Roman" w:hAnsi="Times New Roman" w:cs="Times New Roman"/>
          <w:sz w:val="20"/>
          <w:szCs w:val="20"/>
        </w:rPr>
        <w:t>Asih, R. R. D. S. I. (2012). Pengaruh interaksi orang tua dan anak terhadap kesejahteraan anak pada keluarga nelayan. Bogor (ID): Institut Pertanian Bogor.</w:t>
      </w:r>
    </w:p>
    <w:p w:rsidR="00FD5E91" w:rsidRPr="00FD5E91" w:rsidRDefault="00FD5E91" w:rsidP="00FD5E91">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Baker, J. L. (2013). </w:t>
      </w:r>
      <w:r w:rsidRPr="00317778">
        <w:rPr>
          <w:rFonts w:ascii="Times New Roman" w:eastAsia="Times New Roman" w:hAnsi="Times New Roman" w:cs="Times New Roman"/>
          <w:i/>
          <w:color w:val="222222"/>
          <w:sz w:val="20"/>
          <w:szCs w:val="20"/>
          <w:shd w:val="clear" w:color="auto" w:fill="FFFFFF"/>
          <w:lang w:bidi="en-US"/>
        </w:rPr>
        <w:t>Indonesia: kemiskinan perkotaan dan ulasan program.</w:t>
      </w:r>
      <w:r w:rsidRPr="00317778">
        <w:rPr>
          <w:rFonts w:ascii="Times New Roman" w:eastAsia="Times New Roman" w:hAnsi="Times New Roman" w:cs="Times New Roman"/>
          <w:color w:val="222222"/>
          <w:sz w:val="20"/>
          <w:szCs w:val="20"/>
          <w:shd w:val="clear" w:color="auto" w:fill="FFFFFF"/>
          <w:lang w:bidi="en-US"/>
        </w:rPr>
        <w:t xml:space="preserve"> Washington D.C: World Bank.</w:t>
      </w:r>
      <w:bookmarkStart w:id="11" w:name="_GoBack"/>
      <w:bookmarkEnd w:id="11"/>
    </w:p>
    <w:p w:rsidR="00E9476F" w:rsidRPr="00317778" w:rsidRDefault="00FD5E91" w:rsidP="00FD5E91">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[BPS] Badan Pusat Statistika [ID] 2017.</w:t>
      </w:r>
      <w:r w:rsidR="00E9476F" w:rsidRPr="00317778">
        <w:rPr>
          <w:rFonts w:ascii="Times New Roman" w:eastAsia="Times New Roman" w:hAnsi="Times New Roman" w:cs="Times New Roman"/>
          <w:sz w:val="20"/>
          <w:szCs w:val="20"/>
          <w:lang w:val="en-US"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 xml:space="preserve">Persentase penduduk miskin di DKI Jakarta pada bulan September 2017 mencapai 3,78 persen. [Internet]. [diunduh 2018 Januari 22]. Tersedia pada </w:t>
      </w:r>
      <w:hyperlink r:id="rId12" w:history="1">
        <w:r w:rsidR="00E9476F" w:rsidRPr="00317778">
          <w:rPr>
            <w:rFonts w:ascii="Times New Roman" w:eastAsia="Times New Roman" w:hAnsi="Times New Roman" w:cs="Times New Roman"/>
            <w:color w:val="0000FF" w:themeColor="hyperlink"/>
            <w:sz w:val="20"/>
            <w:szCs w:val="20"/>
            <w:u w:val="single"/>
            <w:shd w:val="clear" w:color="auto" w:fill="FFFFFF"/>
            <w:lang w:bidi="en-US"/>
          </w:rPr>
          <w:t>https://jakarta.bps.go.id/pressrelease/2018/01/02/255/persentase-penduduk-miskin-di-dki-jakarta-pada-bulan-september-2017-mencapai-3-78-persen.html</w:t>
        </w:r>
      </w:hyperlink>
      <w:r w:rsidR="00E9476F" w:rsidRPr="00317778">
        <w:rPr>
          <w:rFonts w:ascii="Times New Roman" w:eastAsia="Times New Roman" w:hAnsi="Times New Roman" w:cs="Times New Roman"/>
          <w:color w:val="222222"/>
          <w:sz w:val="20"/>
          <w:szCs w:val="20"/>
          <w:shd w:val="clear" w:color="auto" w:fill="FFFFFF"/>
          <w:lang w:val="en-US" w:bidi="en-US"/>
        </w:rPr>
        <w:t xml:space="preserve">. </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Berns</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R</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 xml:space="preserve">M.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2012</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w:t>
      </w:r>
      <w:r w:rsidRPr="00317778">
        <w:rPr>
          <w:rFonts w:ascii="Times New Roman" w:eastAsia="Times New Roman" w:hAnsi="Times New Roman" w:cs="Times New Roman"/>
          <w:i/>
          <w:color w:val="222222"/>
          <w:sz w:val="20"/>
          <w:szCs w:val="20"/>
          <w:shd w:val="clear" w:color="auto" w:fill="FFFFFF"/>
          <w:lang w:val="en-US" w:bidi="en-US"/>
        </w:rPr>
        <w:t>Child, Family, School, Community: Socialization and Support. Cengage Learning.</w:t>
      </w:r>
      <w:r w:rsidRPr="00317778">
        <w:rPr>
          <w:rFonts w:ascii="Times New Roman" w:eastAsia="Times New Roman" w:hAnsi="Times New Roman" w:cs="Times New Roman"/>
          <w:color w:val="222222"/>
          <w:sz w:val="20"/>
          <w:szCs w:val="20"/>
          <w:shd w:val="clear" w:color="auto" w:fill="FFFFFF"/>
          <w:lang w:bidi="en-US"/>
        </w:rPr>
        <w:t xml:space="preserve"> Calfornia (USA): </w:t>
      </w:r>
      <w:r w:rsidRPr="00317778">
        <w:rPr>
          <w:rFonts w:ascii="Times New Roman" w:eastAsia="Times New Roman" w:hAnsi="Times New Roman" w:cs="Times New Roman"/>
          <w:color w:val="000000" w:themeColor="text1"/>
          <w:sz w:val="20"/>
          <w:szCs w:val="20"/>
          <w:shd w:val="clear" w:color="auto" w:fill="FFFFFF"/>
          <w:lang w:bidi="en-US"/>
        </w:rPr>
        <w:t>Wadsworth.</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Briggs, T., &amp; Ololube, N. P. (2015). Children's reading and writing success: the role of diligence and intelligence. </w:t>
      </w:r>
      <w:r w:rsidRPr="00317778">
        <w:rPr>
          <w:rFonts w:ascii="Times New Roman" w:eastAsia="Times New Roman" w:hAnsi="Times New Roman" w:cs="Times New Roman"/>
          <w:i/>
          <w:iCs/>
          <w:color w:val="222222"/>
          <w:sz w:val="20"/>
          <w:szCs w:val="20"/>
          <w:shd w:val="clear" w:color="auto" w:fill="FFFFFF"/>
          <w:lang w:val="en-US" w:bidi="en-US"/>
        </w:rPr>
        <w:t>International Journal of Knowledge and Learning</w:t>
      </w:r>
      <w:r w:rsidRPr="00317778">
        <w:rPr>
          <w:rFonts w:ascii="Times New Roman" w:eastAsia="Times New Roman" w:hAnsi="Times New Roman" w:cs="Times New Roman"/>
          <w:color w:val="222222"/>
          <w:sz w:val="20"/>
          <w:szCs w:val="20"/>
          <w:shd w:val="clear" w:color="auto" w:fill="FFFFFF"/>
          <w:lang w:val="en-US" w:bidi="en-US"/>
        </w:rPr>
        <w:t>, </w:t>
      </w:r>
      <w:r w:rsidRPr="00317778">
        <w:rPr>
          <w:rFonts w:ascii="Times New Roman" w:eastAsia="Times New Roman" w:hAnsi="Times New Roman" w:cs="Times New Roman"/>
          <w:i/>
          <w:iCs/>
          <w:color w:val="222222"/>
          <w:sz w:val="20"/>
          <w:szCs w:val="20"/>
          <w:shd w:val="clear" w:color="auto" w:fill="FFFFFF"/>
          <w:lang w:val="en-US" w:bidi="en-US"/>
        </w:rPr>
        <w:t>10</w:t>
      </w:r>
      <w:r w:rsidRPr="00317778">
        <w:rPr>
          <w:rFonts w:ascii="Times New Roman" w:eastAsia="Times New Roman" w:hAnsi="Times New Roman" w:cs="Times New Roman"/>
          <w:color w:val="222222"/>
          <w:sz w:val="20"/>
          <w:szCs w:val="20"/>
          <w:shd w:val="clear" w:color="auto" w:fill="FFFFFF"/>
          <w:lang w:val="en-US" w:bidi="en-US"/>
        </w:rPr>
        <w:t>(1), 78-93</w:t>
      </w:r>
      <w:r w:rsidR="00E9476F" w:rsidRPr="00317778">
        <w:rPr>
          <w:rFonts w:ascii="Times New Roman" w:eastAsia="Times New Roman" w:hAnsi="Times New Roman" w:cs="Times New Roman"/>
          <w:color w:val="222222"/>
          <w:sz w:val="20"/>
          <w:szCs w:val="20"/>
          <w:shd w:val="clear" w:color="auto" w:fill="FFFFFF"/>
          <w:lang w:val="en-US" w:bidi="en-US"/>
        </w:rPr>
        <w:t>.doi: 10.1504/IJKL.2015.071055.</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Chomariah, S. (2015). Perilaku Menghisap Lem Pada Anak Remaja (Studi Kasus Di Kota Pekanbaru). </w:t>
      </w:r>
      <w:r w:rsidRPr="00317778">
        <w:rPr>
          <w:rFonts w:ascii="Times New Roman" w:eastAsia="Times New Roman" w:hAnsi="Times New Roman" w:cs="Times New Roman"/>
          <w:i/>
          <w:iCs/>
          <w:color w:val="222222"/>
          <w:sz w:val="20"/>
          <w:szCs w:val="20"/>
          <w:shd w:val="clear" w:color="auto" w:fill="FFFFFF"/>
          <w:lang w:bidi="en-US"/>
        </w:rPr>
        <w:t>Jurnal Online Mahasiswa (JOM) Bidang Ilmu Sosial dan Ilmu Politik</w:t>
      </w:r>
      <w:r w:rsidRPr="00317778">
        <w:rPr>
          <w:rFonts w:ascii="Times New Roman" w:eastAsia="Times New Roman" w:hAnsi="Times New Roman" w:cs="Times New Roman"/>
          <w:color w:val="222222"/>
          <w:sz w:val="20"/>
          <w:szCs w:val="20"/>
          <w:shd w:val="clear" w:color="auto" w:fill="FFFFFF"/>
          <w:lang w:bidi="en-US"/>
        </w:rPr>
        <w:t>, </w:t>
      </w:r>
      <w:r w:rsidRPr="00317778">
        <w:rPr>
          <w:rFonts w:ascii="Times New Roman" w:eastAsia="Times New Roman" w:hAnsi="Times New Roman" w:cs="Times New Roman"/>
          <w:i/>
          <w:iCs/>
          <w:color w:val="222222"/>
          <w:sz w:val="20"/>
          <w:szCs w:val="20"/>
          <w:shd w:val="clear" w:color="auto" w:fill="FFFFFF"/>
          <w:lang w:bidi="en-US"/>
        </w:rPr>
        <w:t>2</w:t>
      </w:r>
      <w:r w:rsidRPr="00317778">
        <w:rPr>
          <w:rFonts w:ascii="Times New Roman" w:eastAsia="Times New Roman" w:hAnsi="Times New Roman" w:cs="Times New Roman"/>
          <w:color w:val="222222"/>
          <w:sz w:val="20"/>
          <w:szCs w:val="20"/>
          <w:shd w:val="clear" w:color="auto" w:fill="FFFFFF"/>
          <w:lang w:bidi="en-US"/>
        </w:rPr>
        <w:t xml:space="preserve">(2), 1-11. </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Dalimunthe</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H</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bidi="en-US"/>
        </w:rPr>
        <w:t>H</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bidi="en-US"/>
        </w:rPr>
        <w:t xml:space="preserve">B.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201</w:t>
      </w:r>
      <w:r w:rsidR="00D41E4A" w:rsidRPr="00317778">
        <w:rPr>
          <w:rFonts w:ascii="Times New Roman" w:eastAsia="Times New Roman" w:hAnsi="Times New Roman" w:cs="Times New Roman"/>
          <w:color w:val="222222"/>
          <w:sz w:val="20"/>
          <w:szCs w:val="20"/>
          <w:shd w:val="clear" w:color="auto" w:fill="FFFFFF"/>
          <w:lang w:bidi="en-US"/>
        </w:rPr>
        <w:t>7</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Government Role of Urban Poor Community Empowerment Program in DKI Jakarta. </w:t>
      </w:r>
      <w:r w:rsidRPr="00317778">
        <w:rPr>
          <w:rFonts w:ascii="Times New Roman" w:eastAsia="Times New Roman" w:hAnsi="Times New Roman" w:cs="Times New Roman"/>
          <w:i/>
          <w:iCs/>
          <w:color w:val="222222"/>
          <w:sz w:val="20"/>
          <w:szCs w:val="20"/>
          <w:shd w:val="clear" w:color="auto" w:fill="FFFFFF"/>
          <w:lang w:bidi="en-US"/>
        </w:rPr>
        <w:t>Journal of Nonformal Education</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w:t>
      </w:r>
      <w:r w:rsidRPr="00317778">
        <w:rPr>
          <w:rFonts w:ascii="Times New Roman" w:eastAsia="Times New Roman" w:hAnsi="Times New Roman" w:cs="Times New Roman"/>
          <w:i/>
          <w:iCs/>
          <w:color w:val="222222"/>
          <w:sz w:val="20"/>
          <w:szCs w:val="20"/>
          <w:shd w:val="clear" w:color="auto" w:fill="FFFFFF"/>
          <w:lang w:bidi="en-US"/>
        </w:rPr>
        <w:t>3</w:t>
      </w:r>
      <w:r w:rsidR="00661ED8" w:rsidRPr="00317778">
        <w:rPr>
          <w:rFonts w:ascii="Times New Roman" w:eastAsia="Times New Roman" w:hAnsi="Times New Roman" w:cs="Times New Roman"/>
          <w:color w:val="222222"/>
          <w:sz w:val="20"/>
          <w:szCs w:val="20"/>
          <w:shd w:val="clear" w:color="auto" w:fill="FFFFFF"/>
          <w:lang w:bidi="en-US"/>
        </w:rPr>
        <w:t xml:space="preserve">(2), </w:t>
      </w:r>
      <w:r w:rsidRPr="00317778">
        <w:rPr>
          <w:rFonts w:ascii="Times New Roman" w:eastAsia="Times New Roman" w:hAnsi="Times New Roman" w:cs="Times New Roman"/>
          <w:color w:val="222222"/>
          <w:sz w:val="20"/>
          <w:szCs w:val="20"/>
          <w:shd w:val="clear" w:color="auto" w:fill="FFFFFF"/>
          <w:lang w:bidi="en-US"/>
        </w:rPr>
        <w:t>97-109.</w:t>
      </w:r>
      <w:r w:rsidRPr="00317778">
        <w:rPr>
          <w:rFonts w:ascii="Times New Roman" w:eastAsia="Times New Roman" w:hAnsi="Times New Roman" w:cs="Times New Roman"/>
          <w:color w:val="222222"/>
          <w:sz w:val="20"/>
          <w:szCs w:val="20"/>
          <w:shd w:val="clear" w:color="auto" w:fill="FFFFFF"/>
          <w:lang w:val="en-US" w:bidi="en-US"/>
        </w:rPr>
        <w:t xml:space="preserve"> Doi: org/10.24914/jne.v3i2.10944.</w:t>
      </w:r>
    </w:p>
    <w:p w:rsidR="00D07DA8" w:rsidRPr="00317778" w:rsidRDefault="00D07DA8" w:rsidP="00D07DA8">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Dewanggi</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M. </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2014</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Pengaruh kelekatan, gaya pengasuhan, dan kualitas lingkungan pengasuhan terhadap karakter anak perdesaan dan perkotaan. Bogor (ID): Institut Pertanian Bogor.</w:t>
      </w:r>
    </w:p>
    <w:p w:rsidR="00D07DA8" w:rsidRPr="00317778" w:rsidRDefault="00D07DA8" w:rsidP="00D07DA8">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Dixson</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M</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Bermes, Fair</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S. </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2014</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An Instrument to Investigate Expectations about and Experiences of the Parent-Child Relationship: The Parent-Child Relationship Schema Scale. </w:t>
      </w:r>
      <w:r w:rsidRPr="00317778">
        <w:rPr>
          <w:rFonts w:ascii="Times New Roman" w:eastAsia="Times New Roman" w:hAnsi="Times New Roman" w:cs="Times New Roman"/>
          <w:i/>
          <w:color w:val="222222"/>
          <w:sz w:val="20"/>
          <w:szCs w:val="20"/>
          <w:shd w:val="clear" w:color="auto" w:fill="FFFFFF"/>
          <w:lang w:val="en-US" w:bidi="en-US"/>
        </w:rPr>
        <w:t>Journal social science</w:t>
      </w:r>
      <w:r w:rsidRPr="00317778">
        <w:rPr>
          <w:rFonts w:ascii="Times New Roman" w:eastAsia="Times New Roman" w:hAnsi="Times New Roman" w:cs="Times New Roman"/>
          <w:color w:val="222222"/>
          <w:sz w:val="20"/>
          <w:szCs w:val="20"/>
          <w:shd w:val="clear" w:color="auto" w:fill="FFFFFF"/>
          <w:lang w:val="en-US" w:bidi="en-US"/>
        </w:rPr>
        <w:t>. (3)</w:t>
      </w:r>
      <w:r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84–114.</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lastRenderedPageBreak/>
        <w:t>Gunarsa</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S</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bidi="en-US"/>
        </w:rPr>
        <w:t xml:space="preserve">D.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2008</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i/>
          <w:color w:val="222222"/>
          <w:sz w:val="20"/>
          <w:szCs w:val="20"/>
          <w:shd w:val="clear" w:color="auto" w:fill="FFFFFF"/>
          <w:lang w:bidi="en-US"/>
        </w:rPr>
        <w:t xml:space="preserve">Psikologi perkembangan anak dan remaja. </w:t>
      </w:r>
      <w:r w:rsidRPr="00317778">
        <w:rPr>
          <w:rFonts w:ascii="Times New Roman" w:eastAsia="Times New Roman" w:hAnsi="Times New Roman" w:cs="Times New Roman"/>
          <w:color w:val="222222"/>
          <w:sz w:val="20"/>
          <w:szCs w:val="20"/>
          <w:shd w:val="clear" w:color="auto" w:fill="FFFFFF"/>
          <w:lang w:bidi="en-US"/>
        </w:rPr>
        <w:t>BPK Gunung Mulia.</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Hastuti, D., &amp; Alfiasari, A. (2008). Stimulasi psikososial dan pengaruhnya pada karakter anak yang bersekolah dan tidak bersekolah di taman bermain semai benih bangsa, kabupaten aceh utara, provinsi nad. </w:t>
      </w:r>
      <w:r w:rsidRPr="00317778">
        <w:rPr>
          <w:rFonts w:ascii="Times New Roman" w:eastAsia="Times New Roman" w:hAnsi="Times New Roman" w:cs="Times New Roman"/>
          <w:i/>
          <w:iCs/>
          <w:color w:val="222222"/>
          <w:sz w:val="20"/>
          <w:szCs w:val="20"/>
          <w:shd w:val="clear" w:color="auto" w:fill="FFFFFF"/>
          <w:lang w:val="en-US" w:bidi="en-US"/>
        </w:rPr>
        <w:t>Jurnal Ilmu Keluarga &amp; Konsumen</w:t>
      </w:r>
      <w:r w:rsidRPr="00317778">
        <w:rPr>
          <w:rFonts w:ascii="Times New Roman" w:eastAsia="Times New Roman" w:hAnsi="Times New Roman" w:cs="Times New Roman"/>
          <w:color w:val="222222"/>
          <w:sz w:val="20"/>
          <w:szCs w:val="20"/>
          <w:shd w:val="clear" w:color="auto" w:fill="FFFFFF"/>
          <w:lang w:val="en-US" w:bidi="en-US"/>
        </w:rPr>
        <w:t>, </w:t>
      </w:r>
      <w:r w:rsidRPr="00317778">
        <w:rPr>
          <w:rFonts w:ascii="Times New Roman" w:eastAsia="Times New Roman" w:hAnsi="Times New Roman" w:cs="Times New Roman"/>
          <w:i/>
          <w:iCs/>
          <w:color w:val="222222"/>
          <w:sz w:val="20"/>
          <w:szCs w:val="20"/>
          <w:shd w:val="clear" w:color="auto" w:fill="FFFFFF"/>
          <w:lang w:val="en-US" w:bidi="en-US"/>
        </w:rPr>
        <w:t>1</w:t>
      </w:r>
      <w:r w:rsidRPr="00317778">
        <w:rPr>
          <w:rFonts w:ascii="Times New Roman" w:eastAsia="Times New Roman" w:hAnsi="Times New Roman" w:cs="Times New Roman"/>
          <w:color w:val="222222"/>
          <w:sz w:val="20"/>
          <w:szCs w:val="20"/>
          <w:shd w:val="clear" w:color="auto" w:fill="FFFFFF"/>
          <w:lang w:val="en-US" w:bidi="en-US"/>
        </w:rPr>
        <w:t>(2), 141-152.</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 Heriawan, R. (2007</w:t>
      </w:r>
      <w:r w:rsidRPr="00317778">
        <w:rPr>
          <w:rFonts w:ascii="Times New Roman" w:eastAsia="Times New Roman" w:hAnsi="Times New Roman" w:cs="Times New Roman"/>
          <w:i/>
          <w:color w:val="222222"/>
          <w:sz w:val="20"/>
          <w:szCs w:val="20"/>
          <w:shd w:val="clear" w:color="auto" w:fill="FFFFFF"/>
          <w:lang w:bidi="en-US"/>
        </w:rPr>
        <w:t>). Analisis Tipologi Kemiskinan Perkotaan Tahun 2007</w:t>
      </w:r>
      <w:r w:rsidRPr="00317778">
        <w:rPr>
          <w:rFonts w:ascii="Times New Roman" w:eastAsia="Times New Roman" w:hAnsi="Times New Roman" w:cs="Times New Roman"/>
          <w:color w:val="222222"/>
          <w:sz w:val="20"/>
          <w:szCs w:val="20"/>
          <w:shd w:val="clear" w:color="auto" w:fill="FFFFFF"/>
          <w:lang w:bidi="en-US"/>
        </w:rPr>
        <w:t>. Jakarta (ID): Badan Pusat Statistika.</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Hoffman, M. L. (2001). </w:t>
      </w:r>
      <w:r w:rsidRPr="00317778">
        <w:rPr>
          <w:rFonts w:ascii="Times New Roman" w:eastAsia="Times New Roman" w:hAnsi="Times New Roman" w:cs="Times New Roman"/>
          <w:i/>
          <w:iCs/>
          <w:color w:val="222222"/>
          <w:sz w:val="20"/>
          <w:szCs w:val="20"/>
          <w:shd w:val="clear" w:color="auto" w:fill="FFFFFF"/>
          <w:lang w:bidi="en-US"/>
        </w:rPr>
        <w:t>Empathy and moral development: Implications for caring and justice</w:t>
      </w:r>
      <w:r w:rsidRPr="00317778">
        <w:rPr>
          <w:rFonts w:ascii="Times New Roman" w:eastAsia="Times New Roman" w:hAnsi="Times New Roman" w:cs="Times New Roman"/>
          <w:color w:val="222222"/>
          <w:sz w:val="20"/>
          <w:szCs w:val="20"/>
          <w:shd w:val="clear" w:color="auto" w:fill="FFFFFF"/>
          <w:lang w:bidi="en-US"/>
        </w:rPr>
        <w:t>. Cambridge University Press</w:t>
      </w:r>
      <w:r w:rsidR="007304B3">
        <w:rPr>
          <w:rFonts w:ascii="Times New Roman" w:eastAsia="Times New Roman" w:hAnsi="Times New Roman" w:cs="Times New Roman"/>
          <w:color w:val="222222"/>
          <w:sz w:val="20"/>
          <w:szCs w:val="20"/>
          <w:shd w:val="clear" w:color="auto" w:fill="FFFFFF"/>
          <w:lang w:val="en-US" w:bidi="en-US"/>
        </w:rPr>
        <w:t>.</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Hosseini, M., Krauss, S. E., Aishah, S. (2010). A review study on spiritual intelligence, adolescence and spiritual intelligence, factors that may contribute to individual differences in spiritual intelligence, and the related theories</w:t>
      </w:r>
      <w:r w:rsidRPr="00317778">
        <w:rPr>
          <w:rFonts w:ascii="Times New Roman" w:eastAsia="Times New Roman" w:hAnsi="Times New Roman" w:cs="Times New Roman"/>
          <w:i/>
          <w:color w:val="222222"/>
          <w:sz w:val="20"/>
          <w:szCs w:val="20"/>
          <w:shd w:val="clear" w:color="auto" w:fill="FFFFFF"/>
          <w:lang w:bidi="en-US"/>
        </w:rPr>
        <w:t xml:space="preserve">. International Journal of Psychological Studies. </w:t>
      </w:r>
      <w:r w:rsidRPr="00317778">
        <w:rPr>
          <w:rFonts w:ascii="Times New Roman" w:eastAsia="Times New Roman" w:hAnsi="Times New Roman" w:cs="Times New Roman"/>
          <w:color w:val="222222"/>
          <w:sz w:val="20"/>
          <w:szCs w:val="20"/>
          <w:shd w:val="clear" w:color="auto" w:fill="FFFFFF"/>
          <w:lang w:bidi="en-US"/>
        </w:rPr>
        <w:t>2(2), 179.doi: 10.3844/jssp.2010.429.438.</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Ibda, F. (2011). Perkembangan moral pada anak dan relevansinya dengan pendidikan. </w:t>
      </w:r>
      <w:r w:rsidRPr="00317778">
        <w:rPr>
          <w:rFonts w:ascii="Times New Roman" w:eastAsia="Times New Roman" w:hAnsi="Times New Roman" w:cs="Times New Roman"/>
          <w:i/>
          <w:color w:val="222222"/>
          <w:sz w:val="20"/>
          <w:szCs w:val="20"/>
          <w:shd w:val="clear" w:color="auto" w:fill="FFFFFF"/>
          <w:lang w:bidi="en-US"/>
        </w:rPr>
        <w:t>Jurnal Ilmiah Didaktika</w:t>
      </w:r>
      <w:r w:rsidRPr="00317778">
        <w:rPr>
          <w:rFonts w:ascii="Times New Roman" w:eastAsia="Times New Roman" w:hAnsi="Times New Roman" w:cs="Times New Roman"/>
          <w:color w:val="222222"/>
          <w:sz w:val="20"/>
          <w:szCs w:val="20"/>
          <w:shd w:val="clear" w:color="auto" w:fill="FFFFFF"/>
          <w:lang w:bidi="en-US"/>
        </w:rPr>
        <w:t>. 11(2), 380-391.</w:t>
      </w:r>
    </w:p>
    <w:p w:rsidR="00D07DA8" w:rsidRPr="00317778" w:rsidRDefault="00D07DA8" w:rsidP="00D07DA8">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Ingranurindani</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B. </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2010</w:t>
      </w:r>
      <w:r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Hubungan Antara Hardiness dengan Strategi Regulasi Emosi Secara Kognitif pada Ibu Bekerja</w:t>
      </w:r>
      <w:r w:rsidRPr="00317778">
        <w:rPr>
          <w:rFonts w:ascii="Times New Roman" w:eastAsia="Times New Roman" w:hAnsi="Times New Roman" w:cs="Times New Roman"/>
          <w:color w:val="222222"/>
          <w:sz w:val="20"/>
          <w:szCs w:val="20"/>
          <w:shd w:val="clear" w:color="auto" w:fill="FFFFFF"/>
          <w:lang w:bidi="en-US"/>
        </w:rPr>
        <w:t>. Jakarta(ID): Universitas Indonesia.</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Jalota</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S.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2016</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The Effect of Slum Redevelopment on Child Health Outcom</w:t>
      </w:r>
      <w:r w:rsidR="00661ED8" w:rsidRPr="00317778">
        <w:rPr>
          <w:rFonts w:ascii="Times New Roman" w:eastAsia="Times New Roman" w:hAnsi="Times New Roman" w:cs="Times New Roman"/>
          <w:color w:val="222222"/>
          <w:sz w:val="20"/>
          <w:szCs w:val="20"/>
          <w:shd w:val="clear" w:color="auto" w:fill="FFFFFF"/>
          <w:lang w:val="en-US" w:bidi="en-US"/>
        </w:rPr>
        <w:t>es: Evidence from Mumbai</w:t>
      </w:r>
      <w:r w:rsidRPr="00317778">
        <w:rPr>
          <w:rFonts w:ascii="Times New Roman" w:eastAsia="Times New Roman" w:hAnsi="Times New Roman" w:cs="Times New Roman"/>
          <w:color w:val="222222"/>
          <w:sz w:val="20"/>
          <w:szCs w:val="20"/>
          <w:shd w:val="clear" w:color="auto" w:fill="FFFFFF"/>
          <w:lang w:val="en-US" w:bidi="en-US"/>
        </w:rPr>
        <w:t>. Durham (USA): Duke University.</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Jozsa</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K</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Wang</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J</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Barrett</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K</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C</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Morgan</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G</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 xml:space="preserve">A.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2014</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Age and cultural differences in self-perceptions of mastery motivation and competence in American, Chinese, and Hungarian school age children. </w:t>
      </w:r>
      <w:r w:rsidRPr="00317778">
        <w:rPr>
          <w:rFonts w:ascii="Times New Roman" w:eastAsia="Times New Roman" w:hAnsi="Times New Roman" w:cs="Times New Roman"/>
          <w:i/>
          <w:color w:val="222222"/>
          <w:sz w:val="20"/>
          <w:szCs w:val="20"/>
          <w:shd w:val="clear" w:color="auto" w:fill="FFFFFF"/>
          <w:lang w:val="en-US" w:bidi="en-US"/>
        </w:rPr>
        <w:t>Child Development Research.</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doi: 10.1155/2014/803061.</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Kejerfors</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J.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2007</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Parenting in urban slum areas: Families with children in </w:t>
      </w:r>
      <w:r w:rsidR="00661ED8" w:rsidRPr="00317778">
        <w:rPr>
          <w:rFonts w:ascii="Times New Roman" w:eastAsia="Times New Roman" w:hAnsi="Times New Roman" w:cs="Times New Roman"/>
          <w:color w:val="222222"/>
          <w:sz w:val="20"/>
          <w:szCs w:val="20"/>
          <w:shd w:val="clear" w:color="auto" w:fill="FFFFFF"/>
          <w:lang w:val="en-US" w:bidi="en-US"/>
        </w:rPr>
        <w:t>a shantytown of Rio de Janeiro</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Sweden (SE):Stockholm University</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Latifah. M., Hernawati, N. (2009). Dampak pendidikan holistik pada pembentukan </w:t>
      </w:r>
      <w:r w:rsidRPr="00317778">
        <w:rPr>
          <w:rFonts w:ascii="Times New Roman" w:eastAsia="Times New Roman" w:hAnsi="Times New Roman" w:cs="Times New Roman"/>
          <w:color w:val="222222"/>
          <w:sz w:val="20"/>
          <w:szCs w:val="20"/>
          <w:shd w:val="clear" w:color="auto" w:fill="FFFFFF"/>
          <w:lang w:bidi="en-US"/>
        </w:rPr>
        <w:lastRenderedPageBreak/>
        <w:t xml:space="preserve">karakter dan kecerdasan majemuk anak usia prasekolah. </w:t>
      </w:r>
      <w:r w:rsidRPr="00317778">
        <w:rPr>
          <w:rFonts w:ascii="Times New Roman" w:eastAsia="Times New Roman" w:hAnsi="Times New Roman" w:cs="Times New Roman"/>
          <w:i/>
          <w:color w:val="222222"/>
          <w:sz w:val="20"/>
          <w:szCs w:val="20"/>
          <w:shd w:val="clear" w:color="auto" w:fill="FFFFFF"/>
          <w:lang w:bidi="en-US"/>
        </w:rPr>
        <w:t>Jurnal Ilmu Keluarga dan Kosumen</w:t>
      </w:r>
      <w:r w:rsidRPr="00317778">
        <w:rPr>
          <w:rFonts w:ascii="Times New Roman" w:eastAsia="Times New Roman" w:hAnsi="Times New Roman" w:cs="Times New Roman"/>
          <w:color w:val="222222"/>
          <w:sz w:val="20"/>
          <w:szCs w:val="20"/>
          <w:shd w:val="clear" w:color="auto" w:fill="FFFFFF"/>
          <w:lang w:bidi="en-US"/>
        </w:rPr>
        <w:t>. 2(1), 32-40.</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Lickona</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T.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2012</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i/>
          <w:color w:val="222222"/>
          <w:sz w:val="20"/>
          <w:szCs w:val="20"/>
          <w:shd w:val="clear" w:color="auto" w:fill="FFFFFF"/>
          <w:lang w:bidi="en-US"/>
        </w:rPr>
        <w:t>Raising good children: From birth through the teenage years</w:t>
      </w:r>
      <w:r w:rsidRPr="00317778">
        <w:rPr>
          <w:rFonts w:ascii="Times New Roman" w:eastAsia="Times New Roman" w:hAnsi="Times New Roman" w:cs="Times New Roman"/>
          <w:color w:val="222222"/>
          <w:sz w:val="20"/>
          <w:szCs w:val="20"/>
          <w:shd w:val="clear" w:color="auto" w:fill="FFFFFF"/>
          <w:lang w:bidi="en-US"/>
        </w:rPr>
        <w:t>. Bantam.</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Megawangi</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R</w:t>
      </w:r>
      <w:r w:rsidRPr="00317778">
        <w:rPr>
          <w:rFonts w:ascii="Times New Roman" w:eastAsia="Times New Roman" w:hAnsi="Times New Roman" w:cs="Times New Roman"/>
          <w:color w:val="222222"/>
          <w:sz w:val="20"/>
          <w:szCs w:val="20"/>
          <w:shd w:val="clear" w:color="auto" w:fill="FFFFFF"/>
          <w:lang w:bidi="en-US"/>
        </w:rPr>
        <w:t xml:space="preserve">.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2009</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w:t>
      </w:r>
      <w:r w:rsidRPr="00317778">
        <w:rPr>
          <w:rFonts w:ascii="Times New Roman" w:eastAsia="Times New Roman" w:hAnsi="Times New Roman" w:cs="Times New Roman"/>
          <w:i/>
          <w:color w:val="222222"/>
          <w:sz w:val="20"/>
          <w:szCs w:val="20"/>
          <w:shd w:val="clear" w:color="auto" w:fill="FFFFFF"/>
          <w:lang w:val="en-US" w:bidi="en-US"/>
        </w:rPr>
        <w:t>Pengembangan Program Pendidikan Karakter Di Sekolah: Pengalaman Sekolah Karakter.</w:t>
      </w:r>
      <w:r w:rsidRPr="00317778">
        <w:rPr>
          <w:rFonts w:ascii="Times New Roman" w:eastAsia="Times New Roman" w:hAnsi="Times New Roman" w:cs="Times New Roman"/>
          <w:color w:val="222222"/>
          <w:sz w:val="20"/>
          <w:szCs w:val="20"/>
          <w:shd w:val="clear" w:color="auto" w:fill="FFFFFF"/>
          <w:lang w:val="en-US" w:bidi="en-US"/>
        </w:rPr>
        <w:t xml:space="preserve"> Depok(ID): Indonesia Heritage Foundation.</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Mossa, J.,  Ali, N. (2011). The study relationship between parenting style and spiritual intelligence. </w:t>
      </w:r>
      <w:r w:rsidRPr="00317778">
        <w:rPr>
          <w:rFonts w:ascii="Times New Roman" w:eastAsia="Times New Roman" w:hAnsi="Times New Roman" w:cs="Times New Roman"/>
          <w:i/>
          <w:color w:val="222222"/>
          <w:sz w:val="20"/>
          <w:szCs w:val="20"/>
          <w:shd w:val="clear" w:color="auto" w:fill="FFFFFF"/>
          <w:lang w:bidi="en-US"/>
        </w:rPr>
        <w:t>Journal of life Science and Biomedicine</w:t>
      </w:r>
      <w:r w:rsidRPr="00317778">
        <w:rPr>
          <w:rFonts w:ascii="Times New Roman" w:eastAsia="Times New Roman" w:hAnsi="Times New Roman" w:cs="Times New Roman"/>
          <w:color w:val="222222"/>
          <w:sz w:val="20"/>
          <w:szCs w:val="20"/>
          <w:shd w:val="clear" w:color="auto" w:fill="FFFFFF"/>
          <w:lang w:bidi="en-US"/>
        </w:rPr>
        <w:t>. 1(1), 24-27.</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Papalia</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xml:space="preserve"> D</w:t>
      </w:r>
      <w:r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E</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Olds</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xml:space="preserve"> S</w:t>
      </w:r>
      <w:r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W</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Feldman</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xml:space="preserve"> R</w:t>
      </w:r>
      <w:r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color w:val="222222"/>
          <w:sz w:val="20"/>
          <w:szCs w:val="20"/>
          <w:shd w:val="clear" w:color="auto" w:fill="FFFFFF"/>
          <w:lang w:bidi="en-US"/>
        </w:rPr>
        <w:t xml:space="preserve">D. </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2008</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bidi="en-US"/>
        </w:rPr>
        <w:t xml:space="preserve">. </w:t>
      </w:r>
      <w:r w:rsidR="00E9476F" w:rsidRPr="00317778">
        <w:rPr>
          <w:rFonts w:ascii="Times New Roman" w:eastAsia="Times New Roman" w:hAnsi="Times New Roman" w:cs="Times New Roman"/>
          <w:i/>
          <w:color w:val="222222"/>
          <w:sz w:val="20"/>
          <w:szCs w:val="20"/>
          <w:shd w:val="clear" w:color="auto" w:fill="FFFFFF"/>
          <w:lang w:bidi="en-US"/>
        </w:rPr>
        <w:t>Human development (psikologi perkembangan) edisi kesembilan.</w:t>
      </w:r>
      <w:r w:rsidR="00E9476F" w:rsidRPr="00317778">
        <w:rPr>
          <w:rFonts w:ascii="Times New Roman" w:eastAsia="Times New Roman" w:hAnsi="Times New Roman" w:cs="Times New Roman"/>
          <w:color w:val="222222"/>
          <w:sz w:val="20"/>
          <w:szCs w:val="20"/>
          <w:shd w:val="clear" w:color="auto" w:fill="FFFFFF"/>
          <w:lang w:bidi="en-US"/>
        </w:rPr>
        <w:t> </w:t>
      </w:r>
      <w:r w:rsidR="00E9476F" w:rsidRPr="00317778">
        <w:rPr>
          <w:rFonts w:ascii="Times New Roman" w:eastAsia="Times New Roman" w:hAnsi="Times New Roman" w:cs="Times New Roman"/>
          <w:iCs/>
          <w:color w:val="222222"/>
          <w:sz w:val="20"/>
          <w:szCs w:val="20"/>
          <w:shd w:val="clear" w:color="auto" w:fill="FFFFFF"/>
          <w:lang w:bidi="en-US"/>
        </w:rPr>
        <w:t>Jakarta (ID): Kencana</w:t>
      </w:r>
      <w:r w:rsidR="00E9476F" w:rsidRPr="00317778">
        <w:rPr>
          <w:rFonts w:ascii="Times New Roman" w:eastAsia="Times New Roman" w:hAnsi="Times New Roman" w:cs="Times New Roman"/>
          <w:color w:val="222222"/>
          <w:sz w:val="20"/>
          <w:szCs w:val="20"/>
          <w:shd w:val="clear" w:color="auto" w:fill="FFFFFF"/>
          <w:lang w:bidi="en-US"/>
        </w:rPr>
        <w:t>.</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Park</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H.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2014</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Socialization of morality as a cultural value in young children: Perspectives of first generation Korean American mothers [disertasi]. Washington (US): University of Washington.</w:t>
      </w:r>
    </w:p>
    <w:p w:rsidR="00661ED8"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Pasaribu, R. M., Hastut, D., Alfiasari. (2013). Pengaruh gaya pengasuhan dan metode sosialisasi orang tua terhadap karakter jujur dan tanggung jawab siswa SMA di Kota Bogor. </w:t>
      </w:r>
      <w:r w:rsidRPr="00317778">
        <w:rPr>
          <w:rFonts w:ascii="Times New Roman" w:eastAsia="Times New Roman" w:hAnsi="Times New Roman" w:cs="Times New Roman"/>
          <w:i/>
          <w:color w:val="222222"/>
          <w:sz w:val="20"/>
          <w:szCs w:val="20"/>
          <w:shd w:val="clear" w:color="auto" w:fill="FFFFFF"/>
          <w:lang w:bidi="en-US"/>
        </w:rPr>
        <w:t>Jurnal Ilmu Keluarga dan Konsumen</w:t>
      </w:r>
      <w:r w:rsidRPr="00317778">
        <w:rPr>
          <w:rFonts w:ascii="Times New Roman" w:eastAsia="Times New Roman" w:hAnsi="Times New Roman" w:cs="Times New Roman"/>
          <w:color w:val="222222"/>
          <w:sz w:val="20"/>
          <w:szCs w:val="20"/>
          <w:shd w:val="clear" w:color="auto" w:fill="FFFFFF"/>
          <w:lang w:bidi="en-US"/>
        </w:rPr>
        <w:t>. 6(3), 163-171.</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 xml:space="preserve"> </w:t>
      </w:r>
      <w:r w:rsidRPr="00317778">
        <w:rPr>
          <w:rFonts w:ascii="Times New Roman" w:eastAsia="Times New Roman" w:hAnsi="Times New Roman" w:cs="Times New Roman"/>
          <w:color w:val="222222"/>
          <w:sz w:val="20"/>
          <w:szCs w:val="20"/>
          <w:shd w:val="clear" w:color="auto" w:fill="FFFFFF"/>
          <w:lang w:bidi="en-US"/>
        </w:rPr>
        <w:t xml:space="preserve">Peterson, C., Seligman, M. E. (2004). </w:t>
      </w:r>
      <w:r w:rsidRPr="00317778">
        <w:rPr>
          <w:rFonts w:ascii="Times New Roman" w:eastAsia="Times New Roman" w:hAnsi="Times New Roman" w:cs="Times New Roman"/>
          <w:i/>
          <w:color w:val="222222"/>
          <w:sz w:val="20"/>
          <w:szCs w:val="20"/>
          <w:shd w:val="clear" w:color="auto" w:fill="FFFFFF"/>
          <w:lang w:bidi="en-US"/>
        </w:rPr>
        <w:t>Character strengths and virtues: A handbook and classification (Vol. 1)</w:t>
      </w:r>
      <w:r w:rsidRPr="00317778">
        <w:rPr>
          <w:rFonts w:ascii="Times New Roman" w:eastAsia="Times New Roman" w:hAnsi="Times New Roman" w:cs="Times New Roman"/>
          <w:color w:val="222222"/>
          <w:sz w:val="20"/>
          <w:szCs w:val="20"/>
          <w:shd w:val="clear" w:color="auto" w:fill="FFFFFF"/>
          <w:lang w:bidi="en-US"/>
        </w:rPr>
        <w:t>. England (UK): Oxford University Press.</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Prasetyo</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A</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F</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Suyahmo</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S</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Handoyo</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xml:space="preserve"> E.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2017</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 Student's Establishment of Character and Social Behavior Through Langit Biru Program at SMP Negeri 3 Tuban. </w:t>
      </w:r>
      <w:r w:rsidRPr="00317778">
        <w:rPr>
          <w:rFonts w:ascii="Times New Roman" w:eastAsia="Times New Roman" w:hAnsi="Times New Roman" w:cs="Times New Roman"/>
          <w:i/>
          <w:iCs/>
          <w:color w:val="222222"/>
          <w:sz w:val="20"/>
          <w:szCs w:val="20"/>
          <w:shd w:val="clear" w:color="auto" w:fill="FFFFFF"/>
          <w:lang w:bidi="en-US"/>
        </w:rPr>
        <w:t>Journal of Educational Social Studies</w:t>
      </w:r>
      <w:r w:rsidR="00661ED8"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iCs/>
          <w:color w:val="222222"/>
          <w:sz w:val="20"/>
          <w:szCs w:val="20"/>
          <w:shd w:val="clear" w:color="auto" w:fill="FFFFFF"/>
          <w:lang w:bidi="en-US"/>
        </w:rPr>
        <w:t>6</w:t>
      </w:r>
      <w:r w:rsidR="00661ED8" w:rsidRPr="00317778">
        <w:rPr>
          <w:rFonts w:ascii="Times New Roman" w:eastAsia="Times New Roman" w:hAnsi="Times New Roman" w:cs="Times New Roman"/>
          <w:color w:val="222222"/>
          <w:sz w:val="20"/>
          <w:szCs w:val="20"/>
          <w:shd w:val="clear" w:color="auto" w:fill="FFFFFF"/>
          <w:lang w:bidi="en-US"/>
        </w:rPr>
        <w:t>(2),</w:t>
      </w:r>
      <w:r w:rsidRPr="00317778">
        <w:rPr>
          <w:rFonts w:ascii="Times New Roman" w:eastAsia="Times New Roman" w:hAnsi="Times New Roman" w:cs="Times New Roman"/>
          <w:color w:val="222222"/>
          <w:sz w:val="20"/>
          <w:szCs w:val="20"/>
          <w:shd w:val="clear" w:color="auto" w:fill="FFFFFF"/>
          <w:lang w:bidi="en-US"/>
        </w:rPr>
        <w:t xml:space="preserve"> 125-134.</w:t>
      </w:r>
    </w:p>
    <w:p w:rsidR="00E9476F" w:rsidRPr="00317778" w:rsidRDefault="00661ED8"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P</w:t>
      </w:r>
      <w:r w:rsidRPr="00317778">
        <w:rPr>
          <w:rFonts w:ascii="Times New Roman" w:eastAsia="Times New Roman" w:hAnsi="Times New Roman" w:cs="Times New Roman"/>
          <w:color w:val="222222"/>
          <w:sz w:val="20"/>
          <w:szCs w:val="20"/>
          <w:shd w:val="clear" w:color="auto" w:fill="FFFFFF"/>
          <w:lang w:val="en-US" w:bidi="en-US"/>
        </w:rPr>
        <w:t>uspitasari, R., Hastuti, D., Herawati, T. (2016).</w:t>
      </w:r>
      <w:r w:rsidRPr="00317778">
        <w:rPr>
          <w:rFonts w:ascii="Times New Roman" w:eastAsia="Times New Roman" w:hAnsi="Times New Roman" w:cs="Times New Roman"/>
          <w:color w:val="222222"/>
          <w:sz w:val="20"/>
          <w:szCs w:val="20"/>
          <w:shd w:val="clear" w:color="auto" w:fill="FFFFFF"/>
          <w:lang w:bidi="en-US"/>
        </w:rPr>
        <w:t xml:space="preserve"> Pengaruh kecerdasan spiritual ibu terhadap karakter anak usia sekolah dasar di perdesaan. </w:t>
      </w:r>
      <w:r w:rsidRPr="00317778">
        <w:rPr>
          <w:rFonts w:ascii="Times New Roman" w:eastAsia="Times New Roman" w:hAnsi="Times New Roman" w:cs="Times New Roman"/>
          <w:i/>
          <w:color w:val="222222"/>
          <w:sz w:val="20"/>
          <w:szCs w:val="20"/>
          <w:shd w:val="clear" w:color="auto" w:fill="FFFFFF"/>
          <w:lang w:bidi="en-US"/>
        </w:rPr>
        <w:t>Jurnal Ilmu Keluarga dan Konsumen</w:t>
      </w:r>
      <w:r w:rsidRPr="00317778">
        <w:rPr>
          <w:rFonts w:ascii="Times New Roman" w:eastAsia="Times New Roman" w:hAnsi="Times New Roman" w:cs="Times New Roman"/>
          <w:color w:val="222222"/>
          <w:sz w:val="20"/>
          <w:szCs w:val="20"/>
          <w:shd w:val="clear" w:color="auto" w:fill="FFFFFF"/>
          <w:lang w:bidi="en-US"/>
        </w:rPr>
        <w:t>. 9(2), 101-112.</w:t>
      </w:r>
      <w:r w:rsidR="00E9476F" w:rsidRPr="00317778">
        <w:rPr>
          <w:rFonts w:ascii="Times New Roman" w:eastAsia="Times New Roman" w:hAnsi="Times New Roman" w:cs="Times New Roman"/>
          <w:color w:val="222222"/>
          <w:sz w:val="20"/>
          <w:szCs w:val="20"/>
          <w:shd w:val="clear" w:color="auto" w:fill="FFFFFF"/>
          <w:lang w:val="en-US" w:bidi="en-US"/>
        </w:rPr>
        <w:t xml:space="preserve"> doi: </w:t>
      </w:r>
      <w:hyperlink r:id="rId13" w:history="1">
        <w:r w:rsidR="00E9476F" w:rsidRPr="00317778">
          <w:rPr>
            <w:rStyle w:val="Hyperlink"/>
            <w:rFonts w:ascii="Times New Roman" w:eastAsia="Times New Roman" w:hAnsi="Times New Roman" w:cs="Times New Roman"/>
            <w:sz w:val="20"/>
            <w:szCs w:val="20"/>
            <w:shd w:val="clear" w:color="auto" w:fill="FFFFFF"/>
            <w:lang w:val="en-US" w:bidi="en-US"/>
          </w:rPr>
          <w:t>http://dx.doi.org/10.24156/jikk.2016.9.2.101</w:t>
        </w:r>
      </w:hyperlink>
      <w:r w:rsidR="00E9476F" w:rsidRPr="00317778">
        <w:rPr>
          <w:rFonts w:ascii="Times New Roman" w:eastAsia="Times New Roman" w:hAnsi="Times New Roman" w:cs="Times New Roman"/>
          <w:color w:val="222222"/>
          <w:sz w:val="20"/>
          <w:szCs w:val="20"/>
          <w:shd w:val="clear" w:color="auto" w:fill="FFFFFF"/>
          <w:lang w:val="en-US" w:bidi="en-US"/>
        </w:rPr>
        <w:t xml:space="preserve">. </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Puspitawati</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H. </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2013</w:t>
      </w:r>
      <w:r w:rsidR="00661ED8"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Konsep dan teori </w:t>
      </w:r>
      <w:r w:rsidRPr="00317778">
        <w:rPr>
          <w:rFonts w:ascii="Times New Roman" w:eastAsia="Times New Roman" w:hAnsi="Times New Roman" w:cs="Times New Roman"/>
          <w:color w:val="222222"/>
          <w:sz w:val="20"/>
          <w:szCs w:val="20"/>
          <w:shd w:val="clear" w:color="auto" w:fill="FFFFFF"/>
          <w:lang w:val="en-US" w:bidi="en-US"/>
        </w:rPr>
        <w:lastRenderedPageBreak/>
        <w:t>keluarga. Retrieved May, 20, 2014.</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Puspitawati</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H. </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2013</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w:t>
      </w:r>
      <w:r w:rsidRPr="00317778">
        <w:rPr>
          <w:rFonts w:ascii="Times New Roman" w:eastAsia="Times New Roman" w:hAnsi="Times New Roman" w:cs="Times New Roman"/>
          <w:i/>
          <w:color w:val="222222"/>
          <w:sz w:val="20"/>
          <w:szCs w:val="20"/>
          <w:shd w:val="clear" w:color="auto" w:fill="FFFFFF"/>
          <w:lang w:val="en-US" w:bidi="en-US"/>
        </w:rPr>
        <w:t>Konsep, Teori dan Analisis Gender</w:t>
      </w:r>
      <w:r w:rsidRPr="00317778">
        <w:rPr>
          <w:rFonts w:ascii="Times New Roman" w:eastAsia="Times New Roman" w:hAnsi="Times New Roman" w:cs="Times New Roman"/>
          <w:color w:val="222222"/>
          <w:sz w:val="20"/>
          <w:szCs w:val="20"/>
          <w:shd w:val="clear" w:color="auto" w:fill="FFFFFF"/>
          <w:lang w:val="en-US" w:bidi="en-US"/>
        </w:rPr>
        <w:t>. Bogor (ID): Intitut Pertanian Bogor.</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Rozin</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P. </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1999</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The process of moralization. </w:t>
      </w:r>
      <w:r w:rsidRPr="00317778">
        <w:rPr>
          <w:rFonts w:ascii="Times New Roman" w:eastAsia="Times New Roman" w:hAnsi="Times New Roman" w:cs="Times New Roman"/>
          <w:i/>
          <w:color w:val="222222"/>
          <w:sz w:val="20"/>
          <w:szCs w:val="20"/>
          <w:shd w:val="clear" w:color="auto" w:fill="FFFFFF"/>
          <w:lang w:val="en-US" w:bidi="en-US"/>
        </w:rPr>
        <w:t>Psychological Science</w:t>
      </w:r>
      <w:r w:rsidR="006B5F29"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10(3)</w:t>
      </w:r>
      <w:r w:rsidR="006B5F29"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218-221.</w:t>
      </w:r>
      <w:r w:rsidR="006B5F29"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doi: 10.1111/1467-9280.00139</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Sari</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W</w:t>
      </w:r>
      <w:r w:rsidR="006B5F29"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 xml:space="preserve">M. </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201</w:t>
      </w:r>
      <w:r w:rsidRPr="00317778">
        <w:rPr>
          <w:rFonts w:ascii="Times New Roman" w:eastAsia="Times New Roman" w:hAnsi="Times New Roman" w:cs="Times New Roman"/>
          <w:color w:val="222222"/>
          <w:sz w:val="20"/>
          <w:szCs w:val="20"/>
          <w:shd w:val="clear" w:color="auto" w:fill="FFFFFF"/>
          <w:lang w:bidi="en-US"/>
        </w:rPr>
        <w:t>6</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Pengaruh perhatian orang tua, pergaulan siswa, dan bimbingan belajar siswa di sekolah terhadap ketekunan belajar siswa kelas Xi Teknik Gambar Bangunan SMK Neger</w:t>
      </w:r>
      <w:r w:rsidR="006B5F29" w:rsidRPr="00317778">
        <w:rPr>
          <w:rFonts w:ascii="Times New Roman" w:eastAsia="Times New Roman" w:hAnsi="Times New Roman" w:cs="Times New Roman"/>
          <w:color w:val="222222"/>
          <w:sz w:val="20"/>
          <w:szCs w:val="20"/>
          <w:shd w:val="clear" w:color="auto" w:fill="FFFFFF"/>
          <w:lang w:val="en-US" w:bidi="en-US"/>
        </w:rPr>
        <w:t>i 1 Seyegan Yogyakarta</w:t>
      </w:r>
      <w:r w:rsidRPr="00317778">
        <w:rPr>
          <w:rFonts w:ascii="Times New Roman" w:eastAsia="Times New Roman" w:hAnsi="Times New Roman" w:cs="Times New Roman"/>
          <w:color w:val="222222"/>
          <w:sz w:val="20"/>
          <w:szCs w:val="20"/>
          <w:shd w:val="clear" w:color="auto" w:fill="FFFFFF"/>
          <w:lang w:val="en-US" w:bidi="en-US"/>
        </w:rPr>
        <w:t>. Yogyakarta (ID): Universitas Negeri Yogyakarta.</w:t>
      </w:r>
    </w:p>
    <w:p w:rsidR="006B5F29" w:rsidRPr="00317778" w:rsidRDefault="006B5F29"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Serpell, R. (1997). Parental Ideas about Development and Socialization of Children on the Threshold of Schooling. </w:t>
      </w:r>
      <w:r w:rsidRPr="00317778">
        <w:rPr>
          <w:rFonts w:ascii="Times New Roman" w:eastAsia="Times New Roman" w:hAnsi="Times New Roman" w:cs="Times New Roman"/>
          <w:i/>
          <w:color w:val="222222"/>
          <w:sz w:val="20"/>
          <w:szCs w:val="20"/>
          <w:shd w:val="clear" w:color="auto" w:fill="FFFFFF"/>
          <w:lang w:bidi="en-US"/>
        </w:rPr>
        <w:t>Reading Research Report.</w:t>
      </w:r>
      <w:r w:rsidRPr="00317778">
        <w:rPr>
          <w:rFonts w:ascii="Times New Roman" w:eastAsia="Times New Roman" w:hAnsi="Times New Roman" w:cs="Times New Roman"/>
          <w:color w:val="222222"/>
          <w:sz w:val="20"/>
          <w:szCs w:val="20"/>
          <w:shd w:val="clear" w:color="auto" w:fill="FFFFFF"/>
          <w:lang w:bidi="en-US"/>
        </w:rPr>
        <w:t xml:space="preserve"> 78.</w:t>
      </w:r>
    </w:p>
    <w:p w:rsidR="006B5F29" w:rsidRPr="00317778" w:rsidRDefault="006B5F29"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 xml:space="preserve"> </w:t>
      </w:r>
      <w:r w:rsidRPr="00317778">
        <w:rPr>
          <w:rFonts w:ascii="Times New Roman" w:eastAsia="Times New Roman" w:hAnsi="Times New Roman" w:cs="Times New Roman"/>
          <w:color w:val="222222"/>
          <w:sz w:val="20"/>
          <w:szCs w:val="20"/>
          <w:shd w:val="clear" w:color="auto" w:fill="FFFFFF"/>
          <w:lang w:bidi="en-US"/>
        </w:rPr>
        <w:t xml:space="preserve">Umasyah, R., Alfiasari. (2016). Effect socialization methods and peer attachment on character strength of school-aged children. </w:t>
      </w:r>
      <w:r w:rsidRPr="00317778">
        <w:rPr>
          <w:rFonts w:ascii="Times New Roman" w:eastAsia="Times New Roman" w:hAnsi="Times New Roman" w:cs="Times New Roman"/>
          <w:i/>
          <w:color w:val="222222"/>
          <w:sz w:val="20"/>
          <w:szCs w:val="20"/>
          <w:shd w:val="clear" w:color="auto" w:fill="FFFFFF"/>
          <w:lang w:bidi="en-US"/>
        </w:rPr>
        <w:t>Journal of Child Development Sciences.</w:t>
      </w:r>
      <w:r w:rsidRPr="00317778">
        <w:rPr>
          <w:rFonts w:ascii="Times New Roman" w:eastAsia="Times New Roman" w:hAnsi="Times New Roman" w:cs="Times New Roman"/>
          <w:color w:val="222222"/>
          <w:sz w:val="20"/>
          <w:szCs w:val="20"/>
          <w:shd w:val="clear" w:color="auto" w:fill="FFFFFF"/>
          <w:lang w:bidi="en-US"/>
        </w:rPr>
        <w:t xml:space="preserve"> 1(2), 1-11.</w:t>
      </w:r>
    </w:p>
    <w:p w:rsidR="00E9476F" w:rsidRPr="00317778" w:rsidRDefault="006B5F29"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val="en-US" w:bidi="en-US"/>
        </w:rPr>
      </w:pPr>
      <w:r w:rsidRPr="00317778">
        <w:rPr>
          <w:rFonts w:ascii="Times New Roman" w:eastAsia="Times New Roman" w:hAnsi="Times New Roman" w:cs="Times New Roman"/>
          <w:color w:val="222222"/>
          <w:sz w:val="20"/>
          <w:szCs w:val="20"/>
          <w:shd w:val="clear" w:color="auto" w:fill="FFFFFF"/>
          <w:lang w:val="en-US" w:bidi="en-US"/>
        </w:rPr>
        <w:t xml:space="preserve"> </w:t>
      </w:r>
      <w:r w:rsidR="00E9476F" w:rsidRPr="00317778">
        <w:rPr>
          <w:rFonts w:ascii="Times New Roman" w:eastAsia="Times New Roman" w:hAnsi="Times New Roman" w:cs="Times New Roman"/>
          <w:color w:val="222222"/>
          <w:sz w:val="20"/>
          <w:szCs w:val="20"/>
          <w:shd w:val="clear" w:color="auto" w:fill="FFFFFF"/>
          <w:lang w:val="en-US" w:bidi="en-US"/>
        </w:rPr>
        <w:t xml:space="preserve">UNICEF Bangladesh. </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val="en-US" w:bidi="en-US"/>
        </w:rPr>
        <w:t>2012</w:t>
      </w:r>
      <w:r w:rsidRPr="00317778">
        <w:rPr>
          <w:rFonts w:ascii="Times New Roman" w:eastAsia="Times New Roman" w:hAnsi="Times New Roman" w:cs="Times New Roman"/>
          <w:color w:val="222222"/>
          <w:sz w:val="20"/>
          <w:szCs w:val="20"/>
          <w:shd w:val="clear" w:color="auto" w:fill="FFFFFF"/>
          <w:lang w:bidi="en-US"/>
        </w:rPr>
        <w:t>)</w:t>
      </w:r>
      <w:r w:rsidR="00E9476F" w:rsidRPr="00317778">
        <w:rPr>
          <w:rFonts w:ascii="Times New Roman" w:eastAsia="Times New Roman" w:hAnsi="Times New Roman" w:cs="Times New Roman"/>
          <w:color w:val="222222"/>
          <w:sz w:val="20"/>
          <w:szCs w:val="20"/>
          <w:shd w:val="clear" w:color="auto" w:fill="FFFFFF"/>
          <w:lang w:val="en-US" w:bidi="en-US"/>
        </w:rPr>
        <w:t>. Children from Urban Slums Tooled for Work.</w:t>
      </w:r>
    </w:p>
    <w:p w:rsidR="00E9476F" w:rsidRPr="00317778" w:rsidRDefault="006B5F29"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Vig, D., Jaswal, I. J. S. (2014). Assessment of parent-child relationship across various levels of social maturity of parents. </w:t>
      </w:r>
      <w:r w:rsidRPr="00317778">
        <w:rPr>
          <w:rFonts w:ascii="Times New Roman" w:eastAsia="Times New Roman" w:hAnsi="Times New Roman" w:cs="Times New Roman"/>
          <w:i/>
          <w:color w:val="222222"/>
          <w:sz w:val="20"/>
          <w:szCs w:val="20"/>
          <w:shd w:val="clear" w:color="auto" w:fill="FFFFFF"/>
          <w:lang w:bidi="en-US"/>
        </w:rPr>
        <w:t>Indian Journal of Health and Wellbeing.</w:t>
      </w:r>
      <w:r w:rsidRPr="00317778">
        <w:rPr>
          <w:rFonts w:ascii="Times New Roman" w:eastAsia="Times New Roman" w:hAnsi="Times New Roman" w:cs="Times New Roman"/>
          <w:color w:val="222222"/>
          <w:sz w:val="20"/>
          <w:szCs w:val="20"/>
          <w:shd w:val="clear" w:color="auto" w:fill="FFFFFF"/>
          <w:lang w:bidi="en-US"/>
        </w:rPr>
        <w:t xml:space="preserve"> 5(4), 465. </w:t>
      </w:r>
      <w:r w:rsidR="00E9476F" w:rsidRPr="00317778">
        <w:rPr>
          <w:rFonts w:ascii="Times New Roman" w:eastAsia="Times New Roman" w:hAnsi="Times New Roman" w:cs="Times New Roman"/>
          <w:color w:val="222222"/>
          <w:sz w:val="20"/>
          <w:szCs w:val="20"/>
          <w:shd w:val="clear" w:color="auto" w:fill="FFFFFF"/>
          <w:lang w:val="en-US" w:bidi="en-US"/>
        </w:rPr>
        <w:t>doi:10.11114/jets.v3i5.929</w:t>
      </w:r>
    </w:p>
    <w:p w:rsidR="00E9476F" w:rsidRPr="00317778" w:rsidRDefault="00E9476F" w:rsidP="00042087">
      <w:pPr>
        <w:widowControl w:val="0"/>
        <w:autoSpaceDE w:val="0"/>
        <w:autoSpaceDN w:val="0"/>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val="en-US" w:bidi="en-US"/>
        </w:rPr>
        <w:t>Yunus</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val="en-US" w:bidi="en-US"/>
        </w:rPr>
        <w:t xml:space="preserve"> H</w:t>
      </w:r>
      <w:r w:rsidR="006B5F29" w:rsidRPr="00317778">
        <w:rPr>
          <w:rFonts w:ascii="Times New Roman" w:eastAsia="Times New Roman" w:hAnsi="Times New Roman" w:cs="Times New Roman"/>
          <w:color w:val="222222"/>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val="en-US" w:bidi="en-US"/>
        </w:rPr>
        <w:t xml:space="preserve">H. </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color w:val="222222"/>
          <w:sz w:val="20"/>
          <w:szCs w:val="20"/>
          <w:shd w:val="clear" w:color="auto" w:fill="FFFFFF"/>
          <w:lang w:bidi="en-US"/>
        </w:rPr>
        <w:t>2017</w:t>
      </w:r>
      <w:r w:rsidR="006B5F29" w:rsidRPr="00317778">
        <w:rPr>
          <w:rFonts w:ascii="Times New Roman" w:eastAsia="Times New Roman" w:hAnsi="Times New Roman" w:cs="Times New Roman"/>
          <w:color w:val="222222"/>
          <w:sz w:val="20"/>
          <w:szCs w:val="20"/>
          <w:shd w:val="clear" w:color="auto" w:fill="FFFFFF"/>
          <w:lang w:bidi="en-US"/>
        </w:rPr>
        <w:t>)</w:t>
      </w:r>
      <w:r w:rsidRPr="00317778">
        <w:rPr>
          <w:rFonts w:ascii="Times New Roman" w:eastAsia="Times New Roman" w:hAnsi="Times New Roman" w:cs="Times New Roman"/>
          <w:sz w:val="20"/>
          <w:szCs w:val="20"/>
          <w:shd w:val="clear" w:color="auto" w:fill="FFFFFF"/>
          <w:lang w:bidi="en-US"/>
        </w:rPr>
        <w:t xml:space="preserve">. </w:t>
      </w:r>
      <w:r w:rsidRPr="00317778">
        <w:rPr>
          <w:rFonts w:ascii="Times New Roman" w:eastAsia="Times New Roman" w:hAnsi="Times New Roman" w:cs="Times New Roman"/>
          <w:sz w:val="20"/>
          <w:szCs w:val="20"/>
          <w:shd w:val="clear" w:color="auto" w:fill="FFFFFF"/>
          <w:lang w:val="en-US" w:bidi="en-US"/>
        </w:rPr>
        <w:t>Pengaruh pengasuhan ayah dan hubungan guru-siswa terhadap karakter tekun remaja perdesaan</w:t>
      </w:r>
      <w:r w:rsidR="006B5F29" w:rsidRPr="00317778">
        <w:rPr>
          <w:rFonts w:ascii="Times New Roman" w:eastAsia="Times New Roman" w:hAnsi="Times New Roman" w:cs="Times New Roman"/>
          <w:sz w:val="20"/>
          <w:szCs w:val="20"/>
          <w:shd w:val="clear" w:color="auto" w:fill="FFFFFF"/>
          <w:lang w:bidi="en-US"/>
        </w:rPr>
        <w:t xml:space="preserve">. </w:t>
      </w:r>
      <w:r w:rsidRPr="00317778">
        <w:rPr>
          <w:rFonts w:ascii="Times New Roman" w:eastAsia="Times New Roman" w:hAnsi="Times New Roman" w:cs="Times New Roman"/>
          <w:color w:val="222222"/>
          <w:sz w:val="20"/>
          <w:szCs w:val="20"/>
          <w:shd w:val="clear" w:color="auto" w:fill="FFFFFF"/>
          <w:lang w:bidi="en-US"/>
        </w:rPr>
        <w:t>Bogor (ID): Institut Pertanian Bogor.</w:t>
      </w:r>
      <w:r w:rsidRPr="00317778">
        <w:rPr>
          <w:rFonts w:ascii="Times New Roman" w:eastAsia="Times New Roman" w:hAnsi="Times New Roman" w:cs="Times New Roman"/>
          <w:color w:val="222222"/>
          <w:sz w:val="20"/>
          <w:szCs w:val="20"/>
          <w:shd w:val="clear" w:color="auto" w:fill="FFFFFF"/>
          <w:lang w:val="en-US" w:bidi="en-US"/>
        </w:rPr>
        <w:t xml:space="preserve"> </w:t>
      </w:r>
    </w:p>
    <w:p w:rsidR="006B5F29" w:rsidRPr="00317778" w:rsidRDefault="006B5F29" w:rsidP="00042087">
      <w:pPr>
        <w:spacing w:after="0"/>
        <w:ind w:left="709" w:hanging="709"/>
        <w:jc w:val="both"/>
        <w:rPr>
          <w:rFonts w:ascii="Times New Roman" w:eastAsia="Times New Roman" w:hAnsi="Times New Roman" w:cs="Times New Roman"/>
          <w:color w:val="222222"/>
          <w:sz w:val="20"/>
          <w:szCs w:val="20"/>
          <w:shd w:val="clear" w:color="auto" w:fill="FFFFFF"/>
          <w:lang w:bidi="en-US"/>
        </w:rPr>
      </w:pPr>
      <w:r w:rsidRPr="00317778">
        <w:rPr>
          <w:rFonts w:ascii="Times New Roman" w:eastAsia="Times New Roman" w:hAnsi="Times New Roman" w:cs="Times New Roman"/>
          <w:color w:val="222222"/>
          <w:sz w:val="20"/>
          <w:szCs w:val="20"/>
          <w:shd w:val="clear" w:color="auto" w:fill="FFFFFF"/>
          <w:lang w:bidi="en-US"/>
        </w:rPr>
        <w:t xml:space="preserve">Zohar, D., Marshall, I. (2000). </w:t>
      </w:r>
      <w:r w:rsidRPr="00317778">
        <w:rPr>
          <w:rFonts w:ascii="Times New Roman" w:eastAsia="Times New Roman" w:hAnsi="Times New Roman" w:cs="Times New Roman"/>
          <w:i/>
          <w:color w:val="222222"/>
          <w:sz w:val="20"/>
          <w:szCs w:val="20"/>
          <w:shd w:val="clear" w:color="auto" w:fill="FFFFFF"/>
          <w:lang w:bidi="en-US"/>
        </w:rPr>
        <w:t>Spiritual Intelligence The Ultimate. Intelligence</w:t>
      </w:r>
      <w:r w:rsidRPr="00317778">
        <w:rPr>
          <w:rFonts w:ascii="Times New Roman" w:eastAsia="Times New Roman" w:hAnsi="Times New Roman" w:cs="Times New Roman"/>
          <w:color w:val="222222"/>
          <w:sz w:val="20"/>
          <w:szCs w:val="20"/>
          <w:shd w:val="clear" w:color="auto" w:fill="FFFFFF"/>
          <w:lang w:bidi="en-US"/>
        </w:rPr>
        <w:t>. Bloomsbury Publishing Plc.</w:t>
      </w:r>
    </w:p>
    <w:p w:rsidR="00E9476F" w:rsidRPr="00317778" w:rsidRDefault="00E9476F" w:rsidP="00042087">
      <w:pPr>
        <w:spacing w:after="0"/>
        <w:jc w:val="both"/>
        <w:rPr>
          <w:rFonts w:ascii="Times New Roman" w:hAnsi="Times New Roman" w:cs="Times New Roman"/>
          <w:sz w:val="20"/>
          <w:szCs w:val="20"/>
        </w:rPr>
      </w:pPr>
    </w:p>
    <w:sectPr w:rsidR="00E9476F" w:rsidRPr="00317778" w:rsidSect="00FB0BB2">
      <w:type w:val="continuous"/>
      <w:pgSz w:w="11906" w:h="16838"/>
      <w:pgMar w:top="1701" w:right="1701" w:bottom="1701" w:left="1701" w:header="709" w:footer="709"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064E8"/>
    <w:multiLevelType w:val="hybridMultilevel"/>
    <w:tmpl w:val="F580CC08"/>
    <w:lvl w:ilvl="0" w:tplc="39909C0C">
      <w:start w:val="1"/>
      <w:numFmt w:val="decimal"/>
      <w:lvlText w:val="%1."/>
      <w:lvlJc w:val="left"/>
      <w:pPr>
        <w:ind w:left="1080" w:hanging="360"/>
      </w:pPr>
    </w:lvl>
    <w:lvl w:ilvl="1" w:tplc="A4FAA890">
      <w:start w:val="1"/>
      <w:numFmt w:val="decimal"/>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418728D1"/>
    <w:multiLevelType w:val="hybridMultilevel"/>
    <w:tmpl w:val="4E72F89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3B"/>
    <w:rsid w:val="000307B4"/>
    <w:rsid w:val="00042087"/>
    <w:rsid w:val="00074BF9"/>
    <w:rsid w:val="000C1BE4"/>
    <w:rsid w:val="000F7446"/>
    <w:rsid w:val="00122B73"/>
    <w:rsid w:val="0012766C"/>
    <w:rsid w:val="001F43A8"/>
    <w:rsid w:val="002121BE"/>
    <w:rsid w:val="00212FF3"/>
    <w:rsid w:val="002402D8"/>
    <w:rsid w:val="002F63DF"/>
    <w:rsid w:val="0030424E"/>
    <w:rsid w:val="00317778"/>
    <w:rsid w:val="00371948"/>
    <w:rsid w:val="004206D8"/>
    <w:rsid w:val="00425279"/>
    <w:rsid w:val="00441481"/>
    <w:rsid w:val="0059102C"/>
    <w:rsid w:val="005A19AB"/>
    <w:rsid w:val="005B2D37"/>
    <w:rsid w:val="00661ED8"/>
    <w:rsid w:val="00684058"/>
    <w:rsid w:val="00684B9C"/>
    <w:rsid w:val="006B5F29"/>
    <w:rsid w:val="006E0550"/>
    <w:rsid w:val="00723F28"/>
    <w:rsid w:val="007304B3"/>
    <w:rsid w:val="0080744B"/>
    <w:rsid w:val="00855E94"/>
    <w:rsid w:val="008B6A97"/>
    <w:rsid w:val="009503B7"/>
    <w:rsid w:val="00A64351"/>
    <w:rsid w:val="00A7052D"/>
    <w:rsid w:val="00AF6D3B"/>
    <w:rsid w:val="00BF7F92"/>
    <w:rsid w:val="00C1026E"/>
    <w:rsid w:val="00C355AD"/>
    <w:rsid w:val="00C36F29"/>
    <w:rsid w:val="00C3736C"/>
    <w:rsid w:val="00C406CF"/>
    <w:rsid w:val="00C74375"/>
    <w:rsid w:val="00D07DA8"/>
    <w:rsid w:val="00D2155F"/>
    <w:rsid w:val="00D232D2"/>
    <w:rsid w:val="00D3614C"/>
    <w:rsid w:val="00D41E4A"/>
    <w:rsid w:val="00D731AE"/>
    <w:rsid w:val="00D749AA"/>
    <w:rsid w:val="00E379E0"/>
    <w:rsid w:val="00E45887"/>
    <w:rsid w:val="00E603A7"/>
    <w:rsid w:val="00E9476F"/>
    <w:rsid w:val="00F16CCD"/>
    <w:rsid w:val="00F616EE"/>
    <w:rsid w:val="00FB0BB2"/>
    <w:rsid w:val="00FD5E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E7F60-FCB4-4D45-A561-F15CCB9E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D3B"/>
    <w:pPr>
      <w:ind w:left="720"/>
      <w:contextualSpacing/>
    </w:pPr>
  </w:style>
  <w:style w:type="table" w:styleId="TableGrid">
    <w:name w:val="Table Grid"/>
    <w:basedOn w:val="TableNormal"/>
    <w:uiPriority w:val="39"/>
    <w:rsid w:val="00AF6D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3B"/>
    <w:rPr>
      <w:rFonts w:ascii="Tahoma" w:hAnsi="Tahoma" w:cs="Tahoma"/>
      <w:sz w:val="16"/>
      <w:szCs w:val="16"/>
    </w:rPr>
  </w:style>
  <w:style w:type="character" w:styleId="Hyperlink">
    <w:name w:val="Hyperlink"/>
    <w:basedOn w:val="DefaultParagraphFont"/>
    <w:uiPriority w:val="99"/>
    <w:unhideWhenUsed/>
    <w:rsid w:val="00AF6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4164">
      <w:bodyDiv w:val="1"/>
      <w:marLeft w:val="0"/>
      <w:marRight w:val="0"/>
      <w:marTop w:val="0"/>
      <w:marBottom w:val="0"/>
      <w:divBdr>
        <w:top w:val="none" w:sz="0" w:space="0" w:color="auto"/>
        <w:left w:val="none" w:sz="0" w:space="0" w:color="auto"/>
        <w:bottom w:val="none" w:sz="0" w:space="0" w:color="auto"/>
        <w:right w:val="none" w:sz="0" w:space="0" w:color="auto"/>
      </w:divBdr>
    </w:div>
    <w:div w:id="39594782">
      <w:bodyDiv w:val="1"/>
      <w:marLeft w:val="0"/>
      <w:marRight w:val="0"/>
      <w:marTop w:val="0"/>
      <w:marBottom w:val="0"/>
      <w:divBdr>
        <w:top w:val="none" w:sz="0" w:space="0" w:color="auto"/>
        <w:left w:val="none" w:sz="0" w:space="0" w:color="auto"/>
        <w:bottom w:val="none" w:sz="0" w:space="0" w:color="auto"/>
        <w:right w:val="none" w:sz="0" w:space="0" w:color="auto"/>
      </w:divBdr>
    </w:div>
    <w:div w:id="65223856">
      <w:bodyDiv w:val="1"/>
      <w:marLeft w:val="0"/>
      <w:marRight w:val="0"/>
      <w:marTop w:val="0"/>
      <w:marBottom w:val="0"/>
      <w:divBdr>
        <w:top w:val="none" w:sz="0" w:space="0" w:color="auto"/>
        <w:left w:val="none" w:sz="0" w:space="0" w:color="auto"/>
        <w:bottom w:val="none" w:sz="0" w:space="0" w:color="auto"/>
        <w:right w:val="none" w:sz="0" w:space="0" w:color="auto"/>
      </w:divBdr>
    </w:div>
    <w:div w:id="82074956">
      <w:bodyDiv w:val="1"/>
      <w:marLeft w:val="0"/>
      <w:marRight w:val="0"/>
      <w:marTop w:val="0"/>
      <w:marBottom w:val="0"/>
      <w:divBdr>
        <w:top w:val="none" w:sz="0" w:space="0" w:color="auto"/>
        <w:left w:val="none" w:sz="0" w:space="0" w:color="auto"/>
        <w:bottom w:val="none" w:sz="0" w:space="0" w:color="auto"/>
        <w:right w:val="none" w:sz="0" w:space="0" w:color="auto"/>
      </w:divBdr>
    </w:div>
    <w:div w:id="97871918">
      <w:bodyDiv w:val="1"/>
      <w:marLeft w:val="0"/>
      <w:marRight w:val="0"/>
      <w:marTop w:val="0"/>
      <w:marBottom w:val="0"/>
      <w:divBdr>
        <w:top w:val="none" w:sz="0" w:space="0" w:color="auto"/>
        <w:left w:val="none" w:sz="0" w:space="0" w:color="auto"/>
        <w:bottom w:val="none" w:sz="0" w:space="0" w:color="auto"/>
        <w:right w:val="none" w:sz="0" w:space="0" w:color="auto"/>
      </w:divBdr>
    </w:div>
    <w:div w:id="126900265">
      <w:bodyDiv w:val="1"/>
      <w:marLeft w:val="0"/>
      <w:marRight w:val="0"/>
      <w:marTop w:val="0"/>
      <w:marBottom w:val="0"/>
      <w:divBdr>
        <w:top w:val="none" w:sz="0" w:space="0" w:color="auto"/>
        <w:left w:val="none" w:sz="0" w:space="0" w:color="auto"/>
        <w:bottom w:val="none" w:sz="0" w:space="0" w:color="auto"/>
        <w:right w:val="none" w:sz="0" w:space="0" w:color="auto"/>
      </w:divBdr>
    </w:div>
    <w:div w:id="133566407">
      <w:bodyDiv w:val="1"/>
      <w:marLeft w:val="0"/>
      <w:marRight w:val="0"/>
      <w:marTop w:val="0"/>
      <w:marBottom w:val="0"/>
      <w:divBdr>
        <w:top w:val="none" w:sz="0" w:space="0" w:color="auto"/>
        <w:left w:val="none" w:sz="0" w:space="0" w:color="auto"/>
        <w:bottom w:val="none" w:sz="0" w:space="0" w:color="auto"/>
        <w:right w:val="none" w:sz="0" w:space="0" w:color="auto"/>
      </w:divBdr>
    </w:div>
    <w:div w:id="238179395">
      <w:bodyDiv w:val="1"/>
      <w:marLeft w:val="0"/>
      <w:marRight w:val="0"/>
      <w:marTop w:val="0"/>
      <w:marBottom w:val="0"/>
      <w:divBdr>
        <w:top w:val="none" w:sz="0" w:space="0" w:color="auto"/>
        <w:left w:val="none" w:sz="0" w:space="0" w:color="auto"/>
        <w:bottom w:val="none" w:sz="0" w:space="0" w:color="auto"/>
        <w:right w:val="none" w:sz="0" w:space="0" w:color="auto"/>
      </w:divBdr>
    </w:div>
    <w:div w:id="259023438">
      <w:bodyDiv w:val="1"/>
      <w:marLeft w:val="0"/>
      <w:marRight w:val="0"/>
      <w:marTop w:val="0"/>
      <w:marBottom w:val="0"/>
      <w:divBdr>
        <w:top w:val="none" w:sz="0" w:space="0" w:color="auto"/>
        <w:left w:val="none" w:sz="0" w:space="0" w:color="auto"/>
        <w:bottom w:val="none" w:sz="0" w:space="0" w:color="auto"/>
        <w:right w:val="none" w:sz="0" w:space="0" w:color="auto"/>
      </w:divBdr>
    </w:div>
    <w:div w:id="339545883">
      <w:bodyDiv w:val="1"/>
      <w:marLeft w:val="0"/>
      <w:marRight w:val="0"/>
      <w:marTop w:val="0"/>
      <w:marBottom w:val="0"/>
      <w:divBdr>
        <w:top w:val="none" w:sz="0" w:space="0" w:color="auto"/>
        <w:left w:val="none" w:sz="0" w:space="0" w:color="auto"/>
        <w:bottom w:val="none" w:sz="0" w:space="0" w:color="auto"/>
        <w:right w:val="none" w:sz="0" w:space="0" w:color="auto"/>
      </w:divBdr>
    </w:div>
    <w:div w:id="414665842">
      <w:bodyDiv w:val="1"/>
      <w:marLeft w:val="0"/>
      <w:marRight w:val="0"/>
      <w:marTop w:val="0"/>
      <w:marBottom w:val="0"/>
      <w:divBdr>
        <w:top w:val="none" w:sz="0" w:space="0" w:color="auto"/>
        <w:left w:val="none" w:sz="0" w:space="0" w:color="auto"/>
        <w:bottom w:val="none" w:sz="0" w:space="0" w:color="auto"/>
        <w:right w:val="none" w:sz="0" w:space="0" w:color="auto"/>
      </w:divBdr>
    </w:div>
    <w:div w:id="445544884">
      <w:bodyDiv w:val="1"/>
      <w:marLeft w:val="0"/>
      <w:marRight w:val="0"/>
      <w:marTop w:val="0"/>
      <w:marBottom w:val="0"/>
      <w:divBdr>
        <w:top w:val="none" w:sz="0" w:space="0" w:color="auto"/>
        <w:left w:val="none" w:sz="0" w:space="0" w:color="auto"/>
        <w:bottom w:val="none" w:sz="0" w:space="0" w:color="auto"/>
        <w:right w:val="none" w:sz="0" w:space="0" w:color="auto"/>
      </w:divBdr>
    </w:div>
    <w:div w:id="489562408">
      <w:bodyDiv w:val="1"/>
      <w:marLeft w:val="0"/>
      <w:marRight w:val="0"/>
      <w:marTop w:val="0"/>
      <w:marBottom w:val="0"/>
      <w:divBdr>
        <w:top w:val="none" w:sz="0" w:space="0" w:color="auto"/>
        <w:left w:val="none" w:sz="0" w:space="0" w:color="auto"/>
        <w:bottom w:val="none" w:sz="0" w:space="0" w:color="auto"/>
        <w:right w:val="none" w:sz="0" w:space="0" w:color="auto"/>
      </w:divBdr>
    </w:div>
    <w:div w:id="639966556">
      <w:bodyDiv w:val="1"/>
      <w:marLeft w:val="0"/>
      <w:marRight w:val="0"/>
      <w:marTop w:val="0"/>
      <w:marBottom w:val="0"/>
      <w:divBdr>
        <w:top w:val="none" w:sz="0" w:space="0" w:color="auto"/>
        <w:left w:val="none" w:sz="0" w:space="0" w:color="auto"/>
        <w:bottom w:val="none" w:sz="0" w:space="0" w:color="auto"/>
        <w:right w:val="none" w:sz="0" w:space="0" w:color="auto"/>
      </w:divBdr>
    </w:div>
    <w:div w:id="645361240">
      <w:bodyDiv w:val="1"/>
      <w:marLeft w:val="0"/>
      <w:marRight w:val="0"/>
      <w:marTop w:val="0"/>
      <w:marBottom w:val="0"/>
      <w:divBdr>
        <w:top w:val="none" w:sz="0" w:space="0" w:color="auto"/>
        <w:left w:val="none" w:sz="0" w:space="0" w:color="auto"/>
        <w:bottom w:val="none" w:sz="0" w:space="0" w:color="auto"/>
        <w:right w:val="none" w:sz="0" w:space="0" w:color="auto"/>
      </w:divBdr>
    </w:div>
    <w:div w:id="651443879">
      <w:bodyDiv w:val="1"/>
      <w:marLeft w:val="0"/>
      <w:marRight w:val="0"/>
      <w:marTop w:val="0"/>
      <w:marBottom w:val="0"/>
      <w:divBdr>
        <w:top w:val="none" w:sz="0" w:space="0" w:color="auto"/>
        <w:left w:val="none" w:sz="0" w:space="0" w:color="auto"/>
        <w:bottom w:val="none" w:sz="0" w:space="0" w:color="auto"/>
        <w:right w:val="none" w:sz="0" w:space="0" w:color="auto"/>
      </w:divBdr>
    </w:div>
    <w:div w:id="689063949">
      <w:bodyDiv w:val="1"/>
      <w:marLeft w:val="0"/>
      <w:marRight w:val="0"/>
      <w:marTop w:val="0"/>
      <w:marBottom w:val="0"/>
      <w:divBdr>
        <w:top w:val="none" w:sz="0" w:space="0" w:color="auto"/>
        <w:left w:val="none" w:sz="0" w:space="0" w:color="auto"/>
        <w:bottom w:val="none" w:sz="0" w:space="0" w:color="auto"/>
        <w:right w:val="none" w:sz="0" w:space="0" w:color="auto"/>
      </w:divBdr>
    </w:div>
    <w:div w:id="761947792">
      <w:bodyDiv w:val="1"/>
      <w:marLeft w:val="0"/>
      <w:marRight w:val="0"/>
      <w:marTop w:val="0"/>
      <w:marBottom w:val="0"/>
      <w:divBdr>
        <w:top w:val="none" w:sz="0" w:space="0" w:color="auto"/>
        <w:left w:val="none" w:sz="0" w:space="0" w:color="auto"/>
        <w:bottom w:val="none" w:sz="0" w:space="0" w:color="auto"/>
        <w:right w:val="none" w:sz="0" w:space="0" w:color="auto"/>
      </w:divBdr>
    </w:div>
    <w:div w:id="861169624">
      <w:bodyDiv w:val="1"/>
      <w:marLeft w:val="0"/>
      <w:marRight w:val="0"/>
      <w:marTop w:val="0"/>
      <w:marBottom w:val="0"/>
      <w:divBdr>
        <w:top w:val="none" w:sz="0" w:space="0" w:color="auto"/>
        <w:left w:val="none" w:sz="0" w:space="0" w:color="auto"/>
        <w:bottom w:val="none" w:sz="0" w:space="0" w:color="auto"/>
        <w:right w:val="none" w:sz="0" w:space="0" w:color="auto"/>
      </w:divBdr>
    </w:div>
    <w:div w:id="870217587">
      <w:bodyDiv w:val="1"/>
      <w:marLeft w:val="0"/>
      <w:marRight w:val="0"/>
      <w:marTop w:val="0"/>
      <w:marBottom w:val="0"/>
      <w:divBdr>
        <w:top w:val="none" w:sz="0" w:space="0" w:color="auto"/>
        <w:left w:val="none" w:sz="0" w:space="0" w:color="auto"/>
        <w:bottom w:val="none" w:sz="0" w:space="0" w:color="auto"/>
        <w:right w:val="none" w:sz="0" w:space="0" w:color="auto"/>
      </w:divBdr>
    </w:div>
    <w:div w:id="878972770">
      <w:bodyDiv w:val="1"/>
      <w:marLeft w:val="0"/>
      <w:marRight w:val="0"/>
      <w:marTop w:val="0"/>
      <w:marBottom w:val="0"/>
      <w:divBdr>
        <w:top w:val="none" w:sz="0" w:space="0" w:color="auto"/>
        <w:left w:val="none" w:sz="0" w:space="0" w:color="auto"/>
        <w:bottom w:val="none" w:sz="0" w:space="0" w:color="auto"/>
        <w:right w:val="none" w:sz="0" w:space="0" w:color="auto"/>
      </w:divBdr>
    </w:div>
    <w:div w:id="904922288">
      <w:bodyDiv w:val="1"/>
      <w:marLeft w:val="0"/>
      <w:marRight w:val="0"/>
      <w:marTop w:val="0"/>
      <w:marBottom w:val="0"/>
      <w:divBdr>
        <w:top w:val="none" w:sz="0" w:space="0" w:color="auto"/>
        <w:left w:val="none" w:sz="0" w:space="0" w:color="auto"/>
        <w:bottom w:val="none" w:sz="0" w:space="0" w:color="auto"/>
        <w:right w:val="none" w:sz="0" w:space="0" w:color="auto"/>
      </w:divBdr>
    </w:div>
    <w:div w:id="907375568">
      <w:bodyDiv w:val="1"/>
      <w:marLeft w:val="0"/>
      <w:marRight w:val="0"/>
      <w:marTop w:val="0"/>
      <w:marBottom w:val="0"/>
      <w:divBdr>
        <w:top w:val="none" w:sz="0" w:space="0" w:color="auto"/>
        <w:left w:val="none" w:sz="0" w:space="0" w:color="auto"/>
        <w:bottom w:val="none" w:sz="0" w:space="0" w:color="auto"/>
        <w:right w:val="none" w:sz="0" w:space="0" w:color="auto"/>
      </w:divBdr>
    </w:div>
    <w:div w:id="908075717">
      <w:bodyDiv w:val="1"/>
      <w:marLeft w:val="0"/>
      <w:marRight w:val="0"/>
      <w:marTop w:val="0"/>
      <w:marBottom w:val="0"/>
      <w:divBdr>
        <w:top w:val="none" w:sz="0" w:space="0" w:color="auto"/>
        <w:left w:val="none" w:sz="0" w:space="0" w:color="auto"/>
        <w:bottom w:val="none" w:sz="0" w:space="0" w:color="auto"/>
        <w:right w:val="none" w:sz="0" w:space="0" w:color="auto"/>
      </w:divBdr>
    </w:div>
    <w:div w:id="913314501">
      <w:bodyDiv w:val="1"/>
      <w:marLeft w:val="0"/>
      <w:marRight w:val="0"/>
      <w:marTop w:val="0"/>
      <w:marBottom w:val="0"/>
      <w:divBdr>
        <w:top w:val="none" w:sz="0" w:space="0" w:color="auto"/>
        <w:left w:val="none" w:sz="0" w:space="0" w:color="auto"/>
        <w:bottom w:val="none" w:sz="0" w:space="0" w:color="auto"/>
        <w:right w:val="none" w:sz="0" w:space="0" w:color="auto"/>
      </w:divBdr>
    </w:div>
    <w:div w:id="951018121">
      <w:bodyDiv w:val="1"/>
      <w:marLeft w:val="0"/>
      <w:marRight w:val="0"/>
      <w:marTop w:val="0"/>
      <w:marBottom w:val="0"/>
      <w:divBdr>
        <w:top w:val="none" w:sz="0" w:space="0" w:color="auto"/>
        <w:left w:val="none" w:sz="0" w:space="0" w:color="auto"/>
        <w:bottom w:val="none" w:sz="0" w:space="0" w:color="auto"/>
        <w:right w:val="none" w:sz="0" w:space="0" w:color="auto"/>
      </w:divBdr>
    </w:div>
    <w:div w:id="1170438994">
      <w:bodyDiv w:val="1"/>
      <w:marLeft w:val="0"/>
      <w:marRight w:val="0"/>
      <w:marTop w:val="0"/>
      <w:marBottom w:val="0"/>
      <w:divBdr>
        <w:top w:val="none" w:sz="0" w:space="0" w:color="auto"/>
        <w:left w:val="none" w:sz="0" w:space="0" w:color="auto"/>
        <w:bottom w:val="none" w:sz="0" w:space="0" w:color="auto"/>
        <w:right w:val="none" w:sz="0" w:space="0" w:color="auto"/>
      </w:divBdr>
    </w:div>
    <w:div w:id="1186402791">
      <w:bodyDiv w:val="1"/>
      <w:marLeft w:val="0"/>
      <w:marRight w:val="0"/>
      <w:marTop w:val="0"/>
      <w:marBottom w:val="0"/>
      <w:divBdr>
        <w:top w:val="none" w:sz="0" w:space="0" w:color="auto"/>
        <w:left w:val="none" w:sz="0" w:space="0" w:color="auto"/>
        <w:bottom w:val="none" w:sz="0" w:space="0" w:color="auto"/>
        <w:right w:val="none" w:sz="0" w:space="0" w:color="auto"/>
      </w:divBdr>
    </w:div>
    <w:div w:id="1223953815">
      <w:bodyDiv w:val="1"/>
      <w:marLeft w:val="0"/>
      <w:marRight w:val="0"/>
      <w:marTop w:val="0"/>
      <w:marBottom w:val="0"/>
      <w:divBdr>
        <w:top w:val="none" w:sz="0" w:space="0" w:color="auto"/>
        <w:left w:val="none" w:sz="0" w:space="0" w:color="auto"/>
        <w:bottom w:val="none" w:sz="0" w:space="0" w:color="auto"/>
        <w:right w:val="none" w:sz="0" w:space="0" w:color="auto"/>
      </w:divBdr>
    </w:div>
    <w:div w:id="1232227558">
      <w:bodyDiv w:val="1"/>
      <w:marLeft w:val="0"/>
      <w:marRight w:val="0"/>
      <w:marTop w:val="0"/>
      <w:marBottom w:val="0"/>
      <w:divBdr>
        <w:top w:val="none" w:sz="0" w:space="0" w:color="auto"/>
        <w:left w:val="none" w:sz="0" w:space="0" w:color="auto"/>
        <w:bottom w:val="none" w:sz="0" w:space="0" w:color="auto"/>
        <w:right w:val="none" w:sz="0" w:space="0" w:color="auto"/>
      </w:divBdr>
    </w:div>
    <w:div w:id="1277978097">
      <w:bodyDiv w:val="1"/>
      <w:marLeft w:val="0"/>
      <w:marRight w:val="0"/>
      <w:marTop w:val="0"/>
      <w:marBottom w:val="0"/>
      <w:divBdr>
        <w:top w:val="none" w:sz="0" w:space="0" w:color="auto"/>
        <w:left w:val="none" w:sz="0" w:space="0" w:color="auto"/>
        <w:bottom w:val="none" w:sz="0" w:space="0" w:color="auto"/>
        <w:right w:val="none" w:sz="0" w:space="0" w:color="auto"/>
      </w:divBdr>
    </w:div>
    <w:div w:id="1444105496">
      <w:bodyDiv w:val="1"/>
      <w:marLeft w:val="0"/>
      <w:marRight w:val="0"/>
      <w:marTop w:val="0"/>
      <w:marBottom w:val="0"/>
      <w:divBdr>
        <w:top w:val="none" w:sz="0" w:space="0" w:color="auto"/>
        <w:left w:val="none" w:sz="0" w:space="0" w:color="auto"/>
        <w:bottom w:val="none" w:sz="0" w:space="0" w:color="auto"/>
        <w:right w:val="none" w:sz="0" w:space="0" w:color="auto"/>
      </w:divBdr>
    </w:div>
    <w:div w:id="1514033028">
      <w:bodyDiv w:val="1"/>
      <w:marLeft w:val="0"/>
      <w:marRight w:val="0"/>
      <w:marTop w:val="0"/>
      <w:marBottom w:val="0"/>
      <w:divBdr>
        <w:top w:val="none" w:sz="0" w:space="0" w:color="auto"/>
        <w:left w:val="none" w:sz="0" w:space="0" w:color="auto"/>
        <w:bottom w:val="none" w:sz="0" w:space="0" w:color="auto"/>
        <w:right w:val="none" w:sz="0" w:space="0" w:color="auto"/>
      </w:divBdr>
    </w:div>
    <w:div w:id="1530798244">
      <w:bodyDiv w:val="1"/>
      <w:marLeft w:val="0"/>
      <w:marRight w:val="0"/>
      <w:marTop w:val="0"/>
      <w:marBottom w:val="0"/>
      <w:divBdr>
        <w:top w:val="none" w:sz="0" w:space="0" w:color="auto"/>
        <w:left w:val="none" w:sz="0" w:space="0" w:color="auto"/>
        <w:bottom w:val="none" w:sz="0" w:space="0" w:color="auto"/>
        <w:right w:val="none" w:sz="0" w:space="0" w:color="auto"/>
      </w:divBdr>
    </w:div>
    <w:div w:id="1652640866">
      <w:bodyDiv w:val="1"/>
      <w:marLeft w:val="0"/>
      <w:marRight w:val="0"/>
      <w:marTop w:val="0"/>
      <w:marBottom w:val="0"/>
      <w:divBdr>
        <w:top w:val="none" w:sz="0" w:space="0" w:color="auto"/>
        <w:left w:val="none" w:sz="0" w:space="0" w:color="auto"/>
        <w:bottom w:val="none" w:sz="0" w:space="0" w:color="auto"/>
        <w:right w:val="none" w:sz="0" w:space="0" w:color="auto"/>
      </w:divBdr>
    </w:div>
    <w:div w:id="1838035279">
      <w:bodyDiv w:val="1"/>
      <w:marLeft w:val="0"/>
      <w:marRight w:val="0"/>
      <w:marTop w:val="0"/>
      <w:marBottom w:val="0"/>
      <w:divBdr>
        <w:top w:val="none" w:sz="0" w:space="0" w:color="auto"/>
        <w:left w:val="none" w:sz="0" w:space="0" w:color="auto"/>
        <w:bottom w:val="none" w:sz="0" w:space="0" w:color="auto"/>
        <w:right w:val="none" w:sz="0" w:space="0" w:color="auto"/>
      </w:divBdr>
    </w:div>
    <w:div w:id="1884901950">
      <w:bodyDiv w:val="1"/>
      <w:marLeft w:val="0"/>
      <w:marRight w:val="0"/>
      <w:marTop w:val="0"/>
      <w:marBottom w:val="0"/>
      <w:divBdr>
        <w:top w:val="none" w:sz="0" w:space="0" w:color="auto"/>
        <w:left w:val="none" w:sz="0" w:space="0" w:color="auto"/>
        <w:bottom w:val="none" w:sz="0" w:space="0" w:color="auto"/>
        <w:right w:val="none" w:sz="0" w:space="0" w:color="auto"/>
      </w:divBdr>
    </w:div>
    <w:div w:id="1889300364">
      <w:bodyDiv w:val="1"/>
      <w:marLeft w:val="0"/>
      <w:marRight w:val="0"/>
      <w:marTop w:val="0"/>
      <w:marBottom w:val="0"/>
      <w:divBdr>
        <w:top w:val="none" w:sz="0" w:space="0" w:color="auto"/>
        <w:left w:val="none" w:sz="0" w:space="0" w:color="auto"/>
        <w:bottom w:val="none" w:sz="0" w:space="0" w:color="auto"/>
        <w:right w:val="none" w:sz="0" w:space="0" w:color="auto"/>
      </w:divBdr>
    </w:div>
    <w:div w:id="1974552933">
      <w:bodyDiv w:val="1"/>
      <w:marLeft w:val="0"/>
      <w:marRight w:val="0"/>
      <w:marTop w:val="0"/>
      <w:marBottom w:val="0"/>
      <w:divBdr>
        <w:top w:val="none" w:sz="0" w:space="0" w:color="auto"/>
        <w:left w:val="none" w:sz="0" w:space="0" w:color="auto"/>
        <w:bottom w:val="none" w:sz="0" w:space="0" w:color="auto"/>
        <w:right w:val="none" w:sz="0" w:space="0" w:color="auto"/>
      </w:divBdr>
    </w:div>
    <w:div w:id="2025671080">
      <w:bodyDiv w:val="1"/>
      <w:marLeft w:val="0"/>
      <w:marRight w:val="0"/>
      <w:marTop w:val="0"/>
      <w:marBottom w:val="0"/>
      <w:divBdr>
        <w:top w:val="none" w:sz="0" w:space="0" w:color="auto"/>
        <w:left w:val="none" w:sz="0" w:space="0" w:color="auto"/>
        <w:bottom w:val="none" w:sz="0" w:space="0" w:color="auto"/>
        <w:right w:val="none" w:sz="0" w:space="0" w:color="auto"/>
      </w:divBdr>
    </w:div>
    <w:div w:id="20933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24156/jikk.2016.9.2.101" TargetMode="External"/><Relationship Id="rId3" Type="http://schemas.openxmlformats.org/officeDocument/2006/relationships/settings" Target="settings.xml"/><Relationship Id="rId7" Type="http://schemas.openxmlformats.org/officeDocument/2006/relationships/hyperlink" Target="mailto:alfiasari@apps.ipb.ac.id" TargetMode="External"/><Relationship Id="rId12" Type="http://schemas.openxmlformats.org/officeDocument/2006/relationships/hyperlink" Target="https://jakarta.bps.go.id/pressrelease/2018/01/02/255/persentase-penduduk-miskin-di-dki-jakarta-pada-bulan-september-2017-mencapai-3-78-pers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ayuazz@gmail.com" TargetMode="External"/><Relationship Id="rId11" Type="http://schemas.openxmlformats.org/officeDocument/2006/relationships/chart" Target="charts/chart4.xml"/><Relationship Id="rId5" Type="http://schemas.openxmlformats.org/officeDocument/2006/relationships/hyperlink" Target="mailto:kikitalitaa@gmail.com" TargetMode="Externa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Kurang baik</c:v>
                </c:pt>
              </c:strCache>
            </c:strRef>
          </c:tx>
          <c:spPr>
            <a:pattFill prst="dkDnDiag">
              <a:fgClr>
                <a:schemeClr val="accent1"/>
              </a:fgClr>
              <a:bgClr>
                <a:schemeClr val="bg1"/>
              </a:bgClr>
            </a:pattFill>
          </c:spPr>
          <c:invertIfNegative val="0"/>
          <c:dLbls>
            <c:spPr>
              <a:no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kecerdasan spiritual ibu (%)</c:v>
                </c:pt>
              </c:strCache>
            </c:strRef>
          </c:cat>
          <c:val>
            <c:numRef>
              <c:f>Sheet1!$B$2</c:f>
              <c:numCache>
                <c:formatCode>0.0</c:formatCode>
                <c:ptCount val="1"/>
                <c:pt idx="0">
                  <c:v>13.6</c:v>
                </c:pt>
              </c:numCache>
            </c:numRef>
          </c:val>
          <c:extLst xmlns:c16r2="http://schemas.microsoft.com/office/drawing/2015/06/chart">
            <c:ext xmlns:c16="http://schemas.microsoft.com/office/drawing/2014/chart" uri="{C3380CC4-5D6E-409C-BE32-E72D297353CC}">
              <c16:uniqueId val="{00000000-DF5F-467C-AA14-9E3595AF28E3}"/>
            </c:ext>
          </c:extLst>
        </c:ser>
        <c:ser>
          <c:idx val="1"/>
          <c:order val="1"/>
          <c:tx>
            <c:strRef>
              <c:f>Sheet1!$C$1</c:f>
              <c:strCache>
                <c:ptCount val="1"/>
                <c:pt idx="0">
                  <c:v>Cukup baik</c:v>
                </c:pt>
              </c:strCache>
            </c:strRef>
          </c:tx>
          <c:spPr>
            <a:pattFill prst="dkUp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kecerdasan spiritual ibu (%)</c:v>
                </c:pt>
              </c:strCache>
            </c:strRef>
          </c:cat>
          <c:val>
            <c:numRef>
              <c:f>Sheet1!$C$2</c:f>
              <c:numCache>
                <c:formatCode>0.0</c:formatCode>
                <c:ptCount val="1"/>
                <c:pt idx="0">
                  <c:v>68.2</c:v>
                </c:pt>
              </c:numCache>
            </c:numRef>
          </c:val>
          <c:extLst xmlns:c16r2="http://schemas.microsoft.com/office/drawing/2015/06/chart">
            <c:ext xmlns:c16="http://schemas.microsoft.com/office/drawing/2014/chart" uri="{C3380CC4-5D6E-409C-BE32-E72D297353CC}">
              <c16:uniqueId val="{00000001-DF5F-467C-AA14-9E3595AF28E3}"/>
            </c:ext>
          </c:extLst>
        </c:ser>
        <c:ser>
          <c:idx val="2"/>
          <c:order val="2"/>
          <c:tx>
            <c:strRef>
              <c:f>Sheet1!$D$1</c:f>
              <c:strCache>
                <c:ptCount val="1"/>
                <c:pt idx="0">
                  <c:v>Baik</c:v>
                </c:pt>
              </c:strCache>
            </c:strRef>
          </c:tx>
          <c:spPr>
            <a:pattFill prst="wd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kecerdasan spiritual ibu (%)</c:v>
                </c:pt>
              </c:strCache>
            </c:strRef>
          </c:cat>
          <c:val>
            <c:numRef>
              <c:f>Sheet1!$D$2</c:f>
              <c:numCache>
                <c:formatCode>0.0</c:formatCode>
                <c:ptCount val="1"/>
                <c:pt idx="0">
                  <c:v>18.2</c:v>
                </c:pt>
              </c:numCache>
            </c:numRef>
          </c:val>
          <c:extLst xmlns:c16r2="http://schemas.microsoft.com/office/drawing/2015/06/chart">
            <c:ext xmlns:c16="http://schemas.microsoft.com/office/drawing/2014/chart" uri="{C3380CC4-5D6E-409C-BE32-E72D297353CC}">
              <c16:uniqueId val="{00000002-DF5F-467C-AA14-9E3595AF28E3}"/>
            </c:ext>
          </c:extLst>
        </c:ser>
        <c:dLbls>
          <c:showLegendKey val="0"/>
          <c:showVal val="1"/>
          <c:showCatName val="0"/>
          <c:showSerName val="0"/>
          <c:showPercent val="0"/>
          <c:showBubbleSize val="0"/>
        </c:dLbls>
        <c:gapWidth val="150"/>
        <c:axId val="-407956576"/>
        <c:axId val="-407956032"/>
      </c:barChart>
      <c:catAx>
        <c:axId val="-407956576"/>
        <c:scaling>
          <c:orientation val="minMax"/>
        </c:scaling>
        <c:delete val="0"/>
        <c:axPos val="b"/>
        <c:numFmt formatCode="General" sourceLinked="0"/>
        <c:majorTickMark val="none"/>
        <c:minorTickMark val="none"/>
        <c:tickLblPos val="nextTo"/>
        <c:spPr>
          <a:noFill/>
        </c:spPr>
        <c:crossAx val="-407956032"/>
        <c:crosses val="autoZero"/>
        <c:auto val="1"/>
        <c:lblAlgn val="ctr"/>
        <c:lblOffset val="100"/>
        <c:noMultiLvlLbl val="0"/>
      </c:catAx>
      <c:valAx>
        <c:axId val="-407956032"/>
        <c:scaling>
          <c:orientation val="minMax"/>
        </c:scaling>
        <c:delete val="1"/>
        <c:axPos val="l"/>
        <c:numFmt formatCode="0.0" sourceLinked="1"/>
        <c:majorTickMark val="none"/>
        <c:minorTickMark val="none"/>
        <c:tickLblPos val="nextTo"/>
        <c:crossAx val="-407956576"/>
        <c:crosses val="autoZero"/>
        <c:crossBetween val="between"/>
      </c:valAx>
    </c:plotArea>
    <c:legend>
      <c:legendPos val="r"/>
      <c:overlay val="0"/>
      <c:spPr>
        <a:noFill/>
      </c:spPr>
    </c:legend>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Kurang baik</c:v>
                </c:pt>
              </c:strCache>
            </c:strRef>
          </c:tx>
          <c:spPr>
            <a:pattFill prst="dkDnDiag">
              <a:fgClr>
                <a:schemeClr val="accent1"/>
              </a:fgClr>
              <a:bgClr>
                <a:schemeClr val="bg1"/>
              </a:bgClr>
            </a:pattFill>
          </c:spPr>
          <c:invertIfNegative val="0"/>
          <c:dLbls>
            <c:spPr>
              <a:no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sosialisasi moral (%)</c:v>
                </c:pt>
              </c:strCache>
            </c:strRef>
          </c:cat>
          <c:val>
            <c:numRef>
              <c:f>Sheet1!$B$2</c:f>
              <c:numCache>
                <c:formatCode>0.0</c:formatCode>
                <c:ptCount val="1"/>
                <c:pt idx="0">
                  <c:v>6.8</c:v>
                </c:pt>
              </c:numCache>
            </c:numRef>
          </c:val>
          <c:extLst xmlns:c16r2="http://schemas.microsoft.com/office/drawing/2015/06/chart">
            <c:ext xmlns:c16="http://schemas.microsoft.com/office/drawing/2014/chart" uri="{C3380CC4-5D6E-409C-BE32-E72D297353CC}">
              <c16:uniqueId val="{00000000-25CF-4682-A789-8828A0EA5C09}"/>
            </c:ext>
          </c:extLst>
        </c:ser>
        <c:ser>
          <c:idx val="1"/>
          <c:order val="1"/>
          <c:tx>
            <c:strRef>
              <c:f>Sheet1!$C$1</c:f>
              <c:strCache>
                <c:ptCount val="1"/>
                <c:pt idx="0">
                  <c:v>Cukup baik</c:v>
                </c:pt>
              </c:strCache>
            </c:strRef>
          </c:tx>
          <c:spPr>
            <a:pattFill prst="dkUp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sosialisasi moral (%)</c:v>
                </c:pt>
              </c:strCache>
            </c:strRef>
          </c:cat>
          <c:val>
            <c:numRef>
              <c:f>Sheet1!$C$2</c:f>
              <c:numCache>
                <c:formatCode>0.0</c:formatCode>
                <c:ptCount val="1"/>
                <c:pt idx="0">
                  <c:v>43.2</c:v>
                </c:pt>
              </c:numCache>
            </c:numRef>
          </c:val>
          <c:extLst xmlns:c16r2="http://schemas.microsoft.com/office/drawing/2015/06/chart">
            <c:ext xmlns:c16="http://schemas.microsoft.com/office/drawing/2014/chart" uri="{C3380CC4-5D6E-409C-BE32-E72D297353CC}">
              <c16:uniqueId val="{00000001-25CF-4682-A789-8828A0EA5C09}"/>
            </c:ext>
          </c:extLst>
        </c:ser>
        <c:ser>
          <c:idx val="2"/>
          <c:order val="2"/>
          <c:tx>
            <c:strRef>
              <c:f>Sheet1!$D$1</c:f>
              <c:strCache>
                <c:ptCount val="1"/>
                <c:pt idx="0">
                  <c:v>Baik</c:v>
                </c:pt>
              </c:strCache>
            </c:strRef>
          </c:tx>
          <c:spPr>
            <a:pattFill prst="wd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sosialisasi moral (%)</c:v>
                </c:pt>
              </c:strCache>
            </c:strRef>
          </c:cat>
          <c:val>
            <c:numRef>
              <c:f>Sheet1!$D$2</c:f>
              <c:numCache>
                <c:formatCode>0.0</c:formatCode>
                <c:ptCount val="1"/>
                <c:pt idx="0">
                  <c:v>50</c:v>
                </c:pt>
              </c:numCache>
            </c:numRef>
          </c:val>
          <c:extLst xmlns:c16r2="http://schemas.microsoft.com/office/drawing/2015/06/chart">
            <c:ext xmlns:c16="http://schemas.microsoft.com/office/drawing/2014/chart" uri="{C3380CC4-5D6E-409C-BE32-E72D297353CC}">
              <c16:uniqueId val="{00000002-25CF-4682-A789-8828A0EA5C09}"/>
            </c:ext>
          </c:extLst>
        </c:ser>
        <c:dLbls>
          <c:showLegendKey val="0"/>
          <c:showVal val="1"/>
          <c:showCatName val="0"/>
          <c:showSerName val="0"/>
          <c:showPercent val="0"/>
          <c:showBubbleSize val="0"/>
        </c:dLbls>
        <c:gapWidth val="150"/>
        <c:axId val="-407951680"/>
        <c:axId val="-407951136"/>
      </c:barChart>
      <c:catAx>
        <c:axId val="-407951680"/>
        <c:scaling>
          <c:orientation val="minMax"/>
        </c:scaling>
        <c:delete val="0"/>
        <c:axPos val="b"/>
        <c:numFmt formatCode="General" sourceLinked="0"/>
        <c:majorTickMark val="none"/>
        <c:minorTickMark val="none"/>
        <c:tickLblPos val="nextTo"/>
        <c:spPr>
          <a:noFill/>
        </c:spPr>
        <c:crossAx val="-407951136"/>
        <c:crosses val="autoZero"/>
        <c:auto val="1"/>
        <c:lblAlgn val="ctr"/>
        <c:lblOffset val="100"/>
        <c:noMultiLvlLbl val="0"/>
      </c:catAx>
      <c:valAx>
        <c:axId val="-407951136"/>
        <c:scaling>
          <c:orientation val="minMax"/>
        </c:scaling>
        <c:delete val="1"/>
        <c:axPos val="l"/>
        <c:numFmt formatCode="0.0" sourceLinked="1"/>
        <c:majorTickMark val="none"/>
        <c:minorTickMark val="none"/>
        <c:tickLblPos val="nextTo"/>
        <c:crossAx val="-407951680"/>
        <c:crosses val="autoZero"/>
        <c:crossBetween val="between"/>
      </c:valAx>
    </c:plotArea>
    <c:legend>
      <c:legendPos val="r"/>
      <c:overlay val="0"/>
      <c:spPr>
        <a:noFill/>
      </c:spPr>
    </c:legend>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Kurang baik</c:v>
                </c:pt>
              </c:strCache>
            </c:strRef>
          </c:tx>
          <c:spPr>
            <a:pattFill prst="dkDnDiag">
              <a:fgClr>
                <a:schemeClr val="accent1"/>
              </a:fgClr>
              <a:bgClr>
                <a:schemeClr val="bg1"/>
              </a:bgClr>
            </a:pattFill>
          </c:spPr>
          <c:invertIfNegative val="0"/>
          <c:dLbls>
            <c:spPr>
              <a:no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interaksi ibu-anak (%)</c:v>
                </c:pt>
              </c:strCache>
            </c:strRef>
          </c:cat>
          <c:val>
            <c:numRef>
              <c:f>Sheet1!$B$2</c:f>
              <c:numCache>
                <c:formatCode>0.0</c:formatCode>
                <c:ptCount val="1"/>
                <c:pt idx="0">
                  <c:v>15.9</c:v>
                </c:pt>
              </c:numCache>
            </c:numRef>
          </c:val>
          <c:extLst xmlns:c16r2="http://schemas.microsoft.com/office/drawing/2015/06/chart">
            <c:ext xmlns:c16="http://schemas.microsoft.com/office/drawing/2014/chart" uri="{C3380CC4-5D6E-409C-BE32-E72D297353CC}">
              <c16:uniqueId val="{00000000-25CF-4682-A789-8828A0EA5C09}"/>
            </c:ext>
          </c:extLst>
        </c:ser>
        <c:ser>
          <c:idx val="1"/>
          <c:order val="1"/>
          <c:tx>
            <c:strRef>
              <c:f>Sheet1!$C$1</c:f>
              <c:strCache>
                <c:ptCount val="1"/>
                <c:pt idx="0">
                  <c:v>Cukup baik</c:v>
                </c:pt>
              </c:strCache>
            </c:strRef>
          </c:tx>
          <c:spPr>
            <a:pattFill prst="dkUp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interaksi ibu-anak (%)</c:v>
                </c:pt>
              </c:strCache>
            </c:strRef>
          </c:cat>
          <c:val>
            <c:numRef>
              <c:f>Sheet1!$C$2</c:f>
              <c:numCache>
                <c:formatCode>0.0</c:formatCode>
                <c:ptCount val="1"/>
                <c:pt idx="0">
                  <c:v>52.3</c:v>
                </c:pt>
              </c:numCache>
            </c:numRef>
          </c:val>
          <c:extLst xmlns:c16r2="http://schemas.microsoft.com/office/drawing/2015/06/chart">
            <c:ext xmlns:c16="http://schemas.microsoft.com/office/drawing/2014/chart" uri="{C3380CC4-5D6E-409C-BE32-E72D297353CC}">
              <c16:uniqueId val="{00000001-25CF-4682-A789-8828A0EA5C09}"/>
            </c:ext>
          </c:extLst>
        </c:ser>
        <c:ser>
          <c:idx val="2"/>
          <c:order val="2"/>
          <c:tx>
            <c:strRef>
              <c:f>Sheet1!$D$1</c:f>
              <c:strCache>
                <c:ptCount val="1"/>
                <c:pt idx="0">
                  <c:v>Baik</c:v>
                </c:pt>
              </c:strCache>
            </c:strRef>
          </c:tx>
          <c:spPr>
            <a:pattFill prst="wd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interaksi ibu-anak (%)</c:v>
                </c:pt>
              </c:strCache>
            </c:strRef>
          </c:cat>
          <c:val>
            <c:numRef>
              <c:f>Sheet1!$D$2</c:f>
              <c:numCache>
                <c:formatCode>0.0</c:formatCode>
                <c:ptCount val="1"/>
                <c:pt idx="0">
                  <c:v>31.8</c:v>
                </c:pt>
              </c:numCache>
            </c:numRef>
          </c:val>
          <c:extLst xmlns:c16r2="http://schemas.microsoft.com/office/drawing/2015/06/chart">
            <c:ext xmlns:c16="http://schemas.microsoft.com/office/drawing/2014/chart" uri="{C3380CC4-5D6E-409C-BE32-E72D297353CC}">
              <c16:uniqueId val="{00000002-25CF-4682-A789-8828A0EA5C09}"/>
            </c:ext>
          </c:extLst>
        </c:ser>
        <c:dLbls>
          <c:showLegendKey val="0"/>
          <c:showVal val="1"/>
          <c:showCatName val="0"/>
          <c:showSerName val="0"/>
          <c:showPercent val="0"/>
          <c:showBubbleSize val="0"/>
        </c:dLbls>
        <c:gapWidth val="150"/>
        <c:axId val="-595437616"/>
        <c:axId val="-595435440"/>
      </c:barChart>
      <c:catAx>
        <c:axId val="-595437616"/>
        <c:scaling>
          <c:orientation val="minMax"/>
        </c:scaling>
        <c:delete val="0"/>
        <c:axPos val="b"/>
        <c:numFmt formatCode="General" sourceLinked="0"/>
        <c:majorTickMark val="none"/>
        <c:minorTickMark val="none"/>
        <c:tickLblPos val="nextTo"/>
        <c:spPr>
          <a:noFill/>
        </c:spPr>
        <c:crossAx val="-595435440"/>
        <c:crosses val="autoZero"/>
        <c:auto val="1"/>
        <c:lblAlgn val="ctr"/>
        <c:lblOffset val="100"/>
        <c:noMultiLvlLbl val="0"/>
      </c:catAx>
      <c:valAx>
        <c:axId val="-595435440"/>
        <c:scaling>
          <c:orientation val="minMax"/>
        </c:scaling>
        <c:delete val="1"/>
        <c:axPos val="l"/>
        <c:numFmt formatCode="0.0" sourceLinked="1"/>
        <c:majorTickMark val="none"/>
        <c:minorTickMark val="none"/>
        <c:tickLblPos val="nextTo"/>
        <c:crossAx val="-595437616"/>
        <c:crosses val="autoZero"/>
        <c:crossBetween val="between"/>
      </c:valAx>
    </c:plotArea>
    <c:legend>
      <c:legendPos val="r"/>
      <c:layout>
        <c:manualLayout>
          <c:xMode val="edge"/>
          <c:yMode val="edge"/>
          <c:x val="0.70781009115553684"/>
          <c:y val="0.13624721090191594"/>
          <c:w val="0.26284328711432975"/>
          <c:h val="0.51777578643663613"/>
        </c:manualLayout>
      </c:layout>
      <c:overlay val="0"/>
      <c:spPr>
        <a:noFill/>
      </c:spPr>
    </c:legend>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Kurang baik</c:v>
                </c:pt>
              </c:strCache>
            </c:strRef>
          </c:tx>
          <c:spPr>
            <a:pattFill prst="dkDnDiag">
              <a:fgClr>
                <a:schemeClr val="accent1"/>
              </a:fgClr>
              <a:bgClr>
                <a:schemeClr val="bg1"/>
              </a:bgClr>
            </a:pattFill>
          </c:spPr>
          <c:invertIfNegative val="0"/>
          <c:dLbls>
            <c:spPr>
              <a:no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karekter tekun anak (%)</c:v>
                </c:pt>
              </c:strCache>
            </c:strRef>
          </c:cat>
          <c:val>
            <c:numRef>
              <c:f>Sheet1!$B$2</c:f>
              <c:numCache>
                <c:formatCode>0.0</c:formatCode>
                <c:ptCount val="1"/>
                <c:pt idx="0">
                  <c:v>15.9</c:v>
                </c:pt>
              </c:numCache>
            </c:numRef>
          </c:val>
          <c:extLst xmlns:c16r2="http://schemas.microsoft.com/office/drawing/2015/06/chart">
            <c:ext xmlns:c16="http://schemas.microsoft.com/office/drawing/2014/chart" uri="{C3380CC4-5D6E-409C-BE32-E72D297353CC}">
              <c16:uniqueId val="{00000000-B9FC-4AB0-AF3E-4411E460D5FF}"/>
            </c:ext>
          </c:extLst>
        </c:ser>
        <c:ser>
          <c:idx val="1"/>
          <c:order val="1"/>
          <c:tx>
            <c:strRef>
              <c:f>Sheet1!$C$1</c:f>
              <c:strCache>
                <c:ptCount val="1"/>
                <c:pt idx="0">
                  <c:v>Cukup baik</c:v>
                </c:pt>
              </c:strCache>
            </c:strRef>
          </c:tx>
          <c:spPr>
            <a:pattFill prst="dkUp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karekter tekun anak (%)</c:v>
                </c:pt>
              </c:strCache>
            </c:strRef>
          </c:cat>
          <c:val>
            <c:numRef>
              <c:f>Sheet1!$C$2</c:f>
              <c:numCache>
                <c:formatCode>0.0</c:formatCode>
                <c:ptCount val="1"/>
                <c:pt idx="0">
                  <c:v>65.900000000000006</c:v>
                </c:pt>
              </c:numCache>
            </c:numRef>
          </c:val>
          <c:extLst xmlns:c16r2="http://schemas.microsoft.com/office/drawing/2015/06/chart">
            <c:ext xmlns:c16="http://schemas.microsoft.com/office/drawing/2014/chart" uri="{C3380CC4-5D6E-409C-BE32-E72D297353CC}">
              <c16:uniqueId val="{00000001-B9FC-4AB0-AF3E-4411E460D5FF}"/>
            </c:ext>
          </c:extLst>
        </c:ser>
        <c:ser>
          <c:idx val="2"/>
          <c:order val="2"/>
          <c:tx>
            <c:strRef>
              <c:f>Sheet1!$D$1</c:f>
              <c:strCache>
                <c:ptCount val="1"/>
                <c:pt idx="0">
                  <c:v>Baik</c:v>
                </c:pt>
              </c:strCache>
            </c:strRef>
          </c:tx>
          <c:spPr>
            <a:pattFill prst="wdDnDiag">
              <a:fgClr>
                <a:schemeClr val="accent1"/>
              </a:fgClr>
              <a:bgClr>
                <a:schemeClr val="bg1"/>
              </a:bgClr>
            </a:patt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Kategori capaian karekter tekun anak (%)</c:v>
                </c:pt>
              </c:strCache>
            </c:strRef>
          </c:cat>
          <c:val>
            <c:numRef>
              <c:f>Sheet1!$D$2</c:f>
              <c:numCache>
                <c:formatCode>0.0</c:formatCode>
                <c:ptCount val="1"/>
                <c:pt idx="0">
                  <c:v>18.2</c:v>
                </c:pt>
              </c:numCache>
            </c:numRef>
          </c:val>
          <c:extLst xmlns:c16r2="http://schemas.microsoft.com/office/drawing/2015/06/chart">
            <c:ext xmlns:c16="http://schemas.microsoft.com/office/drawing/2014/chart" uri="{C3380CC4-5D6E-409C-BE32-E72D297353CC}">
              <c16:uniqueId val="{00000002-B9FC-4AB0-AF3E-4411E460D5FF}"/>
            </c:ext>
          </c:extLst>
        </c:ser>
        <c:dLbls>
          <c:showLegendKey val="0"/>
          <c:showVal val="1"/>
          <c:showCatName val="0"/>
          <c:showSerName val="0"/>
          <c:showPercent val="0"/>
          <c:showBubbleSize val="0"/>
        </c:dLbls>
        <c:gapWidth val="150"/>
        <c:axId val="-595439792"/>
        <c:axId val="-593585680"/>
      </c:barChart>
      <c:catAx>
        <c:axId val="-595439792"/>
        <c:scaling>
          <c:orientation val="minMax"/>
        </c:scaling>
        <c:delete val="0"/>
        <c:axPos val="b"/>
        <c:numFmt formatCode="General" sourceLinked="0"/>
        <c:majorTickMark val="none"/>
        <c:minorTickMark val="none"/>
        <c:tickLblPos val="nextTo"/>
        <c:spPr>
          <a:noFill/>
        </c:spPr>
        <c:crossAx val="-593585680"/>
        <c:crosses val="autoZero"/>
        <c:auto val="1"/>
        <c:lblAlgn val="ctr"/>
        <c:lblOffset val="100"/>
        <c:noMultiLvlLbl val="0"/>
      </c:catAx>
      <c:valAx>
        <c:axId val="-593585680"/>
        <c:scaling>
          <c:orientation val="minMax"/>
        </c:scaling>
        <c:delete val="1"/>
        <c:axPos val="l"/>
        <c:numFmt formatCode="0.0" sourceLinked="1"/>
        <c:majorTickMark val="none"/>
        <c:minorTickMark val="none"/>
        <c:tickLblPos val="nextTo"/>
        <c:crossAx val="-595439792"/>
        <c:crosses val="autoZero"/>
        <c:crossBetween val="between"/>
      </c:valAx>
    </c:plotArea>
    <c:legend>
      <c:legendPos val="r"/>
      <c:overlay val="0"/>
      <c:spPr>
        <a:noFill/>
      </c:spPr>
    </c:legend>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TotalTime>
  <Pages>17</Pages>
  <Words>7245</Words>
  <Characters>41299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Windows10</cp:lastModifiedBy>
  <cp:revision>5</cp:revision>
  <dcterms:created xsi:type="dcterms:W3CDTF">2018-08-10T14:36:00Z</dcterms:created>
  <dcterms:modified xsi:type="dcterms:W3CDTF">2018-11-19T08:31:00Z</dcterms:modified>
</cp:coreProperties>
</file>